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EBE8" w14:textId="77777777" w:rsidR="00834908" w:rsidRPr="00C40848" w:rsidRDefault="00834908" w:rsidP="00834908">
      <w:pPr>
        <w:tabs>
          <w:tab w:val="left" w:pos="900"/>
        </w:tabs>
        <w:ind w:right="-1260"/>
      </w:pPr>
    </w:p>
    <w:p w14:paraId="4F6D8926" w14:textId="36C5D927" w:rsidR="00A262C9" w:rsidRPr="00C40848" w:rsidRDefault="00377B42" w:rsidP="00EC280C">
      <w:pPr>
        <w:tabs>
          <w:tab w:val="left" w:pos="7560"/>
        </w:tabs>
        <w:ind w:left="1800" w:right="-1260"/>
        <w:rPr>
          <w:lang w:val="fr-CA"/>
        </w:rPr>
      </w:pPr>
      <w:r w:rsidRPr="00C40848">
        <w:rPr>
          <w:b/>
          <w:bCs/>
          <w:lang w:val="fr-CA"/>
        </w:rPr>
        <w:t>COUR DU BANC DU ROI DU NOUVEAU-BRUNSWICK</w:t>
      </w:r>
      <w:r w:rsidRPr="00C40848">
        <w:rPr>
          <w:lang w:val="fr-CA"/>
        </w:rPr>
        <w:tab/>
      </w:r>
      <w:r w:rsidRPr="00C40848">
        <w:rPr>
          <w:highlight w:val="yellow"/>
          <w:lang w:val="fr-CA"/>
        </w:rPr>
        <w:t>FD</w:t>
      </w:r>
      <w:r w:rsidR="00E141F1">
        <w:rPr>
          <w:highlight w:val="yellow"/>
          <w:lang w:val="fr-CA"/>
        </w:rPr>
        <w:t>___</w:t>
      </w:r>
      <w:r w:rsidRPr="00C40848">
        <w:rPr>
          <w:highlight w:val="yellow"/>
          <w:lang w:val="fr-CA"/>
        </w:rPr>
        <w:t>-</w:t>
      </w:r>
      <w:r w:rsidR="00E141F1">
        <w:rPr>
          <w:highlight w:val="yellow"/>
          <w:lang w:val="fr-CA"/>
        </w:rPr>
        <w:t>____</w:t>
      </w:r>
      <w:r w:rsidRPr="00C40848">
        <w:rPr>
          <w:highlight w:val="yellow"/>
          <w:lang w:val="fr-CA"/>
        </w:rPr>
        <w:t>-2</w:t>
      </w:r>
      <w:r w:rsidRPr="00E141F1">
        <w:rPr>
          <w:highlight w:val="yellow"/>
          <w:lang w:val="fr-CA"/>
        </w:rPr>
        <w:t>0</w:t>
      </w:r>
      <w:r w:rsidR="00E141F1" w:rsidRPr="00E141F1">
        <w:rPr>
          <w:highlight w:val="yellow"/>
          <w:lang w:val="fr-CA"/>
        </w:rPr>
        <w:t>___</w:t>
      </w:r>
    </w:p>
    <w:p w14:paraId="73216B50" w14:textId="77777777" w:rsidR="00834908" w:rsidRPr="00C40848" w:rsidRDefault="00834908" w:rsidP="00834908">
      <w:pPr>
        <w:tabs>
          <w:tab w:val="left" w:pos="360"/>
        </w:tabs>
        <w:ind w:right="-1260" w:firstLine="360"/>
        <w:rPr>
          <w:lang w:val="fr-CA"/>
        </w:rPr>
      </w:pPr>
    </w:p>
    <w:p w14:paraId="174FA7D8" w14:textId="50DBA7C9" w:rsidR="00A262C9" w:rsidRPr="00C40848" w:rsidRDefault="00377B42" w:rsidP="00834908">
      <w:pPr>
        <w:tabs>
          <w:tab w:val="left" w:pos="360"/>
        </w:tabs>
        <w:ind w:right="-1260" w:firstLine="360"/>
        <w:rPr>
          <w:lang w:val="fr-CA"/>
        </w:rPr>
      </w:pPr>
      <w:r w:rsidRPr="00C40848">
        <w:rPr>
          <w:lang w:val="fr-CA"/>
        </w:rPr>
        <w:t xml:space="preserve">Circonscription judiciaire de </w:t>
      </w:r>
      <w:r w:rsidR="00E141F1" w:rsidRPr="00E141F1">
        <w:rPr>
          <w:highlight w:val="yellow"/>
          <w:lang w:val="fr-CA"/>
        </w:rPr>
        <w:t>_____________</w:t>
      </w:r>
    </w:p>
    <w:p w14:paraId="4549A19D" w14:textId="1FB9654E" w:rsidR="00A262C9" w:rsidRPr="00C40848" w:rsidRDefault="00205209" w:rsidP="00CF1C01">
      <w:pPr>
        <w:tabs>
          <w:tab w:val="left" w:pos="4320"/>
        </w:tabs>
        <w:ind w:right="-720" w:firstLine="360"/>
        <w:rPr>
          <w:lang w:val="fr-CA"/>
        </w:rPr>
      </w:pPr>
      <w:r>
        <w:rPr>
          <w:bCs/>
          <w:lang w:val="fr-CA"/>
        </w:rPr>
        <w:t xml:space="preserve">Divorce </w:t>
      </w:r>
      <w:r w:rsidR="00377B42" w:rsidRPr="00C40848">
        <w:rPr>
          <w:bCs/>
          <w:lang w:val="fr-CA"/>
        </w:rPr>
        <w:t>N</w:t>
      </w:r>
      <w:r w:rsidR="00377B42" w:rsidRPr="00C40848">
        <w:rPr>
          <w:bCs/>
          <w:vertAlign w:val="superscript"/>
          <w:lang w:val="fr-CA"/>
        </w:rPr>
        <w:t>o</w:t>
      </w:r>
      <w:r w:rsidR="00377B42" w:rsidRPr="00C40848">
        <w:rPr>
          <w:bCs/>
          <w:lang w:val="fr-CA"/>
        </w:rPr>
        <w:t> 1301-</w:t>
      </w:r>
      <w:r w:rsidR="00E141F1" w:rsidRPr="00E141F1">
        <w:rPr>
          <w:bCs/>
          <w:highlight w:val="yellow"/>
          <w:lang w:val="fr-CA"/>
        </w:rPr>
        <w:t>__________</w:t>
      </w:r>
      <w:r w:rsidR="00377B42" w:rsidRPr="00C40848">
        <w:rPr>
          <w:bCs/>
          <w:lang w:val="fr-CA"/>
        </w:rPr>
        <w:tab/>
      </w:r>
      <w:r>
        <w:rPr>
          <w:bCs/>
          <w:lang w:val="fr-CA"/>
        </w:rPr>
        <w:t xml:space="preserve">              </w:t>
      </w:r>
      <w:r w:rsidR="00377B42" w:rsidRPr="00C40848">
        <w:rPr>
          <w:bCs/>
          <w:lang w:val="fr-CA"/>
        </w:rPr>
        <w:t xml:space="preserve">INTITULÉ DE L’INSTANCE : </w:t>
      </w:r>
      <w:r w:rsidR="00377B42" w:rsidRPr="00C40848">
        <w:rPr>
          <w:b/>
          <w:highlight w:val="yellow"/>
          <w:lang w:val="fr-CA"/>
        </w:rPr>
        <w:t>AFFIDAV</w:t>
      </w:r>
      <w:r w:rsidR="00377B42" w:rsidRPr="00E141F1">
        <w:rPr>
          <w:b/>
          <w:highlight w:val="yellow"/>
          <w:lang w:val="fr-CA"/>
        </w:rPr>
        <w:t>IT/AUDIENCE</w:t>
      </w:r>
    </w:p>
    <w:p w14:paraId="32C24568" w14:textId="7E4E26DD" w:rsidR="00834908" w:rsidRPr="00C40848" w:rsidRDefault="00834908" w:rsidP="00834908">
      <w:pPr>
        <w:ind w:right="-1260"/>
        <w:rPr>
          <w:lang w:val="fr-CA"/>
        </w:rPr>
      </w:pPr>
    </w:p>
    <w:p w14:paraId="4BF21714" w14:textId="0A3ED6D0" w:rsidR="00A262C9" w:rsidRPr="00E141F1" w:rsidRDefault="00ED78D4" w:rsidP="00621F19">
      <w:pPr>
        <w:tabs>
          <w:tab w:val="left" w:pos="5040"/>
        </w:tabs>
        <w:ind w:right="-540"/>
        <w:jc w:val="both"/>
        <w:rPr>
          <w:lang w:val="fr-CA"/>
        </w:rPr>
      </w:pPr>
      <w:r w:rsidRPr="00E141F1">
        <w:rPr>
          <w:b/>
          <w:bCs/>
          <w:i/>
          <w:iCs/>
          <w:sz w:val="22"/>
          <w:szCs w:val="22"/>
          <w:lang w:val="fr-CA"/>
        </w:rPr>
        <w:t xml:space="preserve">REMARQUE : Dans le cadre d’une requête en divorce </w:t>
      </w:r>
      <w:r w:rsidR="003D777A" w:rsidRPr="00E141F1">
        <w:rPr>
          <w:b/>
          <w:bCs/>
          <w:i/>
          <w:iCs/>
          <w:sz w:val="22"/>
          <w:szCs w:val="22"/>
          <w:lang w:val="fr-CA"/>
        </w:rPr>
        <w:t xml:space="preserve">qui sera déposée au Bureau du </w:t>
      </w:r>
      <w:r w:rsidRPr="00E141F1">
        <w:rPr>
          <w:b/>
          <w:bCs/>
          <w:i/>
          <w:iCs/>
          <w:sz w:val="22"/>
          <w:szCs w:val="22"/>
          <w:lang w:val="fr-CA"/>
        </w:rPr>
        <w:t>registraire</w:t>
      </w:r>
      <w:r w:rsidR="007F3F6C">
        <w:rPr>
          <w:b/>
          <w:bCs/>
          <w:i/>
          <w:iCs/>
          <w:sz w:val="22"/>
          <w:szCs w:val="22"/>
          <w:lang w:val="fr-CA"/>
        </w:rPr>
        <w:t>,</w:t>
      </w:r>
      <w:r w:rsidRPr="00E141F1">
        <w:rPr>
          <w:b/>
          <w:bCs/>
          <w:i/>
          <w:iCs/>
          <w:sz w:val="22"/>
          <w:szCs w:val="22"/>
          <w:lang w:val="fr-CA"/>
        </w:rPr>
        <w:t xml:space="preserve"> le</w:t>
      </w:r>
      <w:r w:rsidR="00A262C9" w:rsidRPr="00E141F1">
        <w:rPr>
          <w:b/>
          <w:bCs/>
          <w:i/>
          <w:iCs/>
          <w:sz w:val="22"/>
          <w:szCs w:val="22"/>
          <w:lang w:val="fr-CA"/>
        </w:rPr>
        <w:t>s prénoms</w:t>
      </w:r>
      <w:r w:rsidR="003D777A" w:rsidRPr="00E141F1">
        <w:rPr>
          <w:b/>
          <w:bCs/>
          <w:i/>
          <w:iCs/>
          <w:sz w:val="22"/>
          <w:szCs w:val="22"/>
          <w:lang w:val="fr-CA"/>
        </w:rPr>
        <w:t xml:space="preserve"> légaux</w:t>
      </w:r>
      <w:r w:rsidR="00A262C9" w:rsidRPr="00E141F1">
        <w:rPr>
          <w:b/>
          <w:bCs/>
          <w:i/>
          <w:iCs/>
          <w:sz w:val="22"/>
          <w:szCs w:val="22"/>
          <w:lang w:val="fr-CA"/>
        </w:rPr>
        <w:t xml:space="preserve"> </w:t>
      </w:r>
      <w:r w:rsidRPr="00E141F1">
        <w:rPr>
          <w:b/>
          <w:bCs/>
          <w:i/>
          <w:iCs/>
          <w:sz w:val="22"/>
          <w:szCs w:val="22"/>
          <w:lang w:val="fr-CA"/>
        </w:rPr>
        <w:t>(</w:t>
      </w:r>
      <w:r w:rsidR="00A262C9" w:rsidRPr="00E141F1">
        <w:rPr>
          <w:b/>
          <w:bCs/>
          <w:i/>
          <w:iCs/>
          <w:sz w:val="22"/>
          <w:szCs w:val="22"/>
          <w:lang w:val="fr-CA"/>
        </w:rPr>
        <w:t>premier et second prénom</w:t>
      </w:r>
      <w:r w:rsidRPr="00E141F1">
        <w:rPr>
          <w:b/>
          <w:bCs/>
          <w:i/>
          <w:iCs/>
          <w:sz w:val="22"/>
          <w:szCs w:val="22"/>
          <w:lang w:val="fr-CA"/>
        </w:rPr>
        <w:t>)</w:t>
      </w:r>
      <w:r w:rsidR="00A262C9" w:rsidRPr="00E141F1">
        <w:rPr>
          <w:b/>
          <w:bCs/>
          <w:i/>
          <w:iCs/>
          <w:sz w:val="22"/>
          <w:szCs w:val="22"/>
          <w:lang w:val="fr-CA"/>
        </w:rPr>
        <w:t xml:space="preserve"> des parties</w:t>
      </w:r>
      <w:r w:rsidRPr="00E141F1">
        <w:rPr>
          <w:b/>
          <w:bCs/>
          <w:i/>
          <w:iCs/>
          <w:sz w:val="22"/>
          <w:szCs w:val="22"/>
          <w:lang w:val="fr-CA"/>
        </w:rPr>
        <w:t xml:space="preserve"> doi</w:t>
      </w:r>
      <w:r w:rsidR="00A262C9" w:rsidRPr="00E141F1">
        <w:rPr>
          <w:b/>
          <w:bCs/>
          <w:i/>
          <w:iCs/>
          <w:sz w:val="22"/>
          <w:szCs w:val="22"/>
          <w:lang w:val="fr-CA"/>
        </w:rPr>
        <w:t>ven</w:t>
      </w:r>
      <w:r w:rsidRPr="00E141F1">
        <w:rPr>
          <w:b/>
          <w:bCs/>
          <w:i/>
          <w:iCs/>
          <w:sz w:val="22"/>
          <w:szCs w:val="22"/>
          <w:lang w:val="fr-CA"/>
        </w:rPr>
        <w:t>t être utilisé</w:t>
      </w:r>
      <w:r w:rsidR="00A262C9" w:rsidRPr="00E141F1">
        <w:rPr>
          <w:b/>
          <w:bCs/>
          <w:i/>
          <w:iCs/>
          <w:sz w:val="22"/>
          <w:szCs w:val="22"/>
          <w:lang w:val="fr-CA"/>
        </w:rPr>
        <w:t>s</w:t>
      </w:r>
      <w:r w:rsidRPr="00E141F1">
        <w:rPr>
          <w:b/>
          <w:bCs/>
          <w:i/>
          <w:iCs/>
          <w:sz w:val="22"/>
          <w:szCs w:val="22"/>
          <w:lang w:val="fr-CA"/>
        </w:rPr>
        <w:t>.</w:t>
      </w:r>
      <w:r w:rsidR="002047E6" w:rsidRPr="00E141F1">
        <w:rPr>
          <w:b/>
          <w:bCs/>
          <w:i/>
          <w:iCs/>
          <w:sz w:val="22"/>
          <w:szCs w:val="22"/>
          <w:lang w:val="fr-CA"/>
        </w:rPr>
        <w:t xml:space="preserve"> </w:t>
      </w:r>
      <w:r w:rsidRPr="00E141F1">
        <w:rPr>
          <w:b/>
          <w:bCs/>
          <w:i/>
          <w:iCs/>
          <w:sz w:val="22"/>
          <w:szCs w:val="22"/>
          <w:lang w:val="fr-CA"/>
        </w:rPr>
        <w:t xml:space="preserve">Ils doivent correspondre aux </w:t>
      </w:r>
      <w:r w:rsidR="003D777A" w:rsidRPr="00E141F1">
        <w:rPr>
          <w:b/>
          <w:bCs/>
          <w:i/>
          <w:iCs/>
          <w:sz w:val="22"/>
          <w:szCs w:val="22"/>
          <w:lang w:val="fr-CA"/>
        </w:rPr>
        <w:t>pré</w:t>
      </w:r>
      <w:r w:rsidRPr="00E141F1">
        <w:rPr>
          <w:b/>
          <w:bCs/>
          <w:i/>
          <w:iCs/>
          <w:sz w:val="22"/>
          <w:szCs w:val="22"/>
          <w:lang w:val="fr-CA"/>
        </w:rPr>
        <w:t>noms figurant sur le certificat de mariage, à moins de circonstances exceptionnelles.</w:t>
      </w:r>
      <w:r w:rsidR="002047E6" w:rsidRPr="00E141F1">
        <w:rPr>
          <w:b/>
          <w:bCs/>
          <w:i/>
          <w:iCs/>
          <w:sz w:val="22"/>
          <w:szCs w:val="22"/>
          <w:lang w:val="fr-CA"/>
        </w:rPr>
        <w:t xml:space="preserve"> </w:t>
      </w:r>
      <w:r w:rsidR="003D777A" w:rsidRPr="00E141F1">
        <w:rPr>
          <w:b/>
          <w:bCs/>
          <w:i/>
          <w:iCs/>
          <w:sz w:val="22"/>
          <w:szCs w:val="22"/>
          <w:u w:val="single"/>
          <w:lang w:val="fr-CA"/>
        </w:rPr>
        <w:t xml:space="preserve">Ne pas </w:t>
      </w:r>
      <w:r w:rsidRPr="00E141F1">
        <w:rPr>
          <w:b/>
          <w:bCs/>
          <w:i/>
          <w:iCs/>
          <w:sz w:val="22"/>
          <w:szCs w:val="22"/>
          <w:u w:val="single"/>
          <w:lang w:val="fr-CA"/>
        </w:rPr>
        <w:t>utiliser</w:t>
      </w:r>
      <w:r w:rsidRPr="00E141F1">
        <w:rPr>
          <w:b/>
          <w:bCs/>
          <w:i/>
          <w:iCs/>
          <w:sz w:val="22"/>
          <w:szCs w:val="22"/>
          <w:lang w:val="fr-CA"/>
        </w:rPr>
        <w:t xml:space="preserve"> un surnom ou un </w:t>
      </w:r>
      <w:r w:rsidR="006168E5">
        <w:rPr>
          <w:b/>
          <w:bCs/>
          <w:i/>
          <w:iCs/>
          <w:sz w:val="22"/>
          <w:szCs w:val="22"/>
          <w:lang w:val="fr-CA"/>
        </w:rPr>
        <w:t>diminutif</w:t>
      </w:r>
      <w:r w:rsidRPr="00E141F1">
        <w:rPr>
          <w:b/>
          <w:bCs/>
          <w:i/>
          <w:iCs/>
          <w:sz w:val="22"/>
          <w:szCs w:val="22"/>
          <w:lang w:val="fr-CA"/>
        </w:rPr>
        <w:t xml:space="preserve"> d’un nom.</w:t>
      </w:r>
    </w:p>
    <w:p w14:paraId="5649E815" w14:textId="77777777" w:rsidR="00834908" w:rsidRPr="00C40848" w:rsidRDefault="00834908" w:rsidP="00834908">
      <w:pPr>
        <w:tabs>
          <w:tab w:val="left" w:pos="5040"/>
        </w:tabs>
        <w:ind w:right="-1260"/>
        <w:rPr>
          <w:b/>
          <w:bCs/>
          <w:sz w:val="28"/>
          <w:szCs w:val="28"/>
          <w:lang w:val="fr-CA"/>
        </w:rPr>
      </w:pPr>
    </w:p>
    <w:p w14:paraId="5D615444" w14:textId="2BF4FEB4" w:rsidR="00A262C9" w:rsidRPr="00C40848" w:rsidRDefault="00BE2808" w:rsidP="00EC280C">
      <w:pPr>
        <w:tabs>
          <w:tab w:val="left" w:pos="5040"/>
        </w:tabs>
        <w:ind w:left="5040" w:right="-1260"/>
        <w:rPr>
          <w:highlight w:val="yellow"/>
          <w:lang w:val="fr-CA"/>
        </w:rPr>
      </w:pPr>
      <w:r w:rsidRPr="00C40848">
        <w:rPr>
          <w:b/>
          <w:highlight w:val="yellow"/>
          <w:lang w:val="fr-CA"/>
        </w:rPr>
        <w:t>Marie Thérèse </w:t>
      </w:r>
      <w:r w:rsidRPr="00C40848">
        <w:rPr>
          <w:b/>
          <w:highlight w:val="yellow"/>
          <w:u w:val="single"/>
          <w:lang w:val="fr-CA"/>
        </w:rPr>
        <w:t>Julie</w:t>
      </w:r>
      <w:r w:rsidRPr="00C40848">
        <w:rPr>
          <w:b/>
          <w:highlight w:val="yellow"/>
          <w:lang w:val="fr-CA"/>
        </w:rPr>
        <w:t> LeBlanc</w:t>
      </w:r>
    </w:p>
    <w:p w14:paraId="6438718C" w14:textId="7FCC803E" w:rsidR="00EC280C" w:rsidRPr="00C40848" w:rsidRDefault="00EC280C" w:rsidP="00EC280C">
      <w:pPr>
        <w:tabs>
          <w:tab w:val="left" w:pos="5040"/>
        </w:tabs>
        <w:ind w:left="5040" w:right="-1260"/>
        <w:rPr>
          <w:lang w:val="fr-CA"/>
        </w:rPr>
      </w:pPr>
    </w:p>
    <w:p w14:paraId="56BC6BF1" w14:textId="7D7BA643" w:rsidR="00A262C9" w:rsidRPr="00C40848" w:rsidRDefault="00BE2808" w:rsidP="00EC280C">
      <w:pPr>
        <w:tabs>
          <w:tab w:val="left" w:pos="5040"/>
        </w:tabs>
        <w:ind w:left="5040" w:right="-1260"/>
        <w:rPr>
          <w:lang w:val="fr-CA"/>
        </w:rPr>
      </w:pPr>
      <w:r w:rsidRPr="00E141F1">
        <w:rPr>
          <w:highlight w:val="yellow"/>
          <w:lang w:val="fr-CA"/>
        </w:rPr>
        <w:t>Requérant</w:t>
      </w:r>
      <w:r w:rsidR="00E141F1">
        <w:rPr>
          <w:highlight w:val="yellow"/>
          <w:lang w:val="fr-CA"/>
        </w:rPr>
        <w:t>(</w:t>
      </w:r>
      <w:r w:rsidRPr="00E141F1">
        <w:rPr>
          <w:highlight w:val="yellow"/>
          <w:lang w:val="fr-CA"/>
        </w:rPr>
        <w:t>e</w:t>
      </w:r>
      <w:r w:rsidR="00E141F1" w:rsidRPr="00E141F1">
        <w:rPr>
          <w:highlight w:val="yellow"/>
          <w:lang w:val="fr-CA"/>
        </w:rPr>
        <w:t>)</w:t>
      </w:r>
    </w:p>
    <w:p w14:paraId="407E07D3" w14:textId="77777777" w:rsidR="00834908" w:rsidRPr="00C40848" w:rsidRDefault="00834908" w:rsidP="00834908">
      <w:pPr>
        <w:ind w:right="-1260"/>
        <w:rPr>
          <w:lang w:val="fr-CA"/>
        </w:rPr>
      </w:pPr>
    </w:p>
    <w:p w14:paraId="2CD2593F" w14:textId="49C7C689" w:rsidR="00A262C9" w:rsidRPr="00C40848" w:rsidRDefault="00BE2808" w:rsidP="00834908">
      <w:pPr>
        <w:ind w:left="4320" w:right="-1260" w:firstLine="720"/>
        <w:rPr>
          <w:lang w:val="fr-CA"/>
        </w:rPr>
      </w:pPr>
      <w:r w:rsidRPr="00C40848">
        <w:rPr>
          <w:lang w:val="fr-CA"/>
        </w:rPr>
        <w:t>-et-</w:t>
      </w:r>
    </w:p>
    <w:p w14:paraId="7BDF62D0" w14:textId="729C2E04" w:rsidR="00834908" w:rsidRPr="00C40848" w:rsidRDefault="00834908" w:rsidP="00834908">
      <w:pPr>
        <w:tabs>
          <w:tab w:val="left" w:pos="5040"/>
        </w:tabs>
        <w:ind w:right="-1260"/>
        <w:rPr>
          <w:b/>
          <w:caps/>
          <w:lang w:val="fr-CA"/>
        </w:rPr>
      </w:pPr>
    </w:p>
    <w:p w14:paraId="0195E34F" w14:textId="55A35D84" w:rsidR="00A262C9" w:rsidRPr="00C40848" w:rsidRDefault="00BE2808" w:rsidP="00EC280C">
      <w:pPr>
        <w:ind w:left="5040" w:right="-1260"/>
        <w:rPr>
          <w:highlight w:val="yellow"/>
          <w:lang w:val="fr-CA"/>
        </w:rPr>
      </w:pPr>
      <w:r w:rsidRPr="00C40848">
        <w:rPr>
          <w:b/>
          <w:highlight w:val="yellow"/>
          <w:lang w:val="fr-CA"/>
        </w:rPr>
        <w:t>James Reginald White</w:t>
      </w:r>
    </w:p>
    <w:p w14:paraId="73981C8C" w14:textId="77777777" w:rsidR="00EC280C" w:rsidRPr="00C40848" w:rsidRDefault="00EC280C" w:rsidP="00834908">
      <w:pPr>
        <w:ind w:right="-1260"/>
        <w:rPr>
          <w:lang w:val="fr-CA"/>
        </w:rPr>
      </w:pPr>
    </w:p>
    <w:p w14:paraId="7B0B0771" w14:textId="3DDA72F2" w:rsidR="00A262C9" w:rsidRPr="00C40848" w:rsidRDefault="00F37580" w:rsidP="00834908">
      <w:pPr>
        <w:ind w:left="4320" w:right="-1260" w:firstLine="720"/>
        <w:rPr>
          <w:lang w:val="fr-CA"/>
        </w:rPr>
      </w:pPr>
      <w:r w:rsidRPr="00E141F1">
        <w:rPr>
          <w:highlight w:val="yellow"/>
          <w:lang w:val="fr-CA"/>
        </w:rPr>
        <w:t>I</w:t>
      </w:r>
      <w:r w:rsidR="00AB1463" w:rsidRPr="00E141F1">
        <w:rPr>
          <w:highlight w:val="yellow"/>
          <w:lang w:val="fr-CA"/>
        </w:rPr>
        <w:t>ntimé</w:t>
      </w:r>
      <w:r w:rsidR="00E141F1" w:rsidRPr="00E141F1">
        <w:rPr>
          <w:highlight w:val="yellow"/>
          <w:lang w:val="fr-CA"/>
        </w:rPr>
        <w:t>(e)</w:t>
      </w:r>
    </w:p>
    <w:p w14:paraId="01A98968" w14:textId="070D1A0F" w:rsidR="00A262C9" w:rsidRPr="00C40848" w:rsidRDefault="00AB1463" w:rsidP="00EC280C">
      <w:pPr>
        <w:ind w:left="5040" w:right="-1260"/>
        <w:rPr>
          <w:highlight w:val="yellow"/>
          <w:lang w:val="fr-CA"/>
        </w:rPr>
      </w:pPr>
      <w:r w:rsidRPr="00C40848">
        <w:rPr>
          <w:highlight w:val="yellow"/>
          <w:lang w:val="fr-CA"/>
        </w:rPr>
        <w:t>[</w:t>
      </w:r>
      <w:r w:rsidRPr="00C40848">
        <w:rPr>
          <w:b/>
          <w:bCs/>
          <w:highlight w:val="yellow"/>
          <w:lang w:val="fr-CA"/>
        </w:rPr>
        <w:t>PRÉCISER S’IL S’AGIT D’UN</w:t>
      </w:r>
      <w:r w:rsidR="00FD376A">
        <w:rPr>
          <w:b/>
          <w:bCs/>
          <w:highlight w:val="yellow"/>
          <w:lang w:val="fr-CA"/>
        </w:rPr>
        <w:t>(E)</w:t>
      </w:r>
      <w:r w:rsidRPr="00C40848">
        <w:rPr>
          <w:highlight w:val="yellow"/>
          <w:lang w:val="fr-CA"/>
        </w:rPr>
        <w:t xml:space="preserve"> requérant</w:t>
      </w:r>
      <w:r w:rsidR="00FD376A">
        <w:rPr>
          <w:highlight w:val="yellow"/>
          <w:lang w:val="fr-CA"/>
        </w:rPr>
        <w:t>(e)</w:t>
      </w:r>
      <w:r w:rsidRPr="00C40848">
        <w:rPr>
          <w:highlight w:val="yellow"/>
          <w:lang w:val="fr-CA"/>
        </w:rPr>
        <w:t xml:space="preserve"> conjoint</w:t>
      </w:r>
      <w:r w:rsidR="00FD376A">
        <w:rPr>
          <w:highlight w:val="yellow"/>
          <w:lang w:val="fr-CA"/>
        </w:rPr>
        <w:t>(e)</w:t>
      </w:r>
      <w:r w:rsidRPr="00C40848">
        <w:rPr>
          <w:highlight w:val="yellow"/>
          <w:lang w:val="fr-CA"/>
        </w:rPr>
        <w:t>]</w:t>
      </w:r>
    </w:p>
    <w:p w14:paraId="2FEE05B7" w14:textId="77777777" w:rsidR="00801561" w:rsidRDefault="00801561" w:rsidP="00834908">
      <w:pPr>
        <w:tabs>
          <w:tab w:val="left" w:pos="2790"/>
        </w:tabs>
        <w:ind w:right="-1260" w:firstLine="360"/>
        <w:rPr>
          <w:lang w:val="fr-CA"/>
        </w:rPr>
      </w:pPr>
    </w:p>
    <w:p w14:paraId="344A53D7" w14:textId="27C3AD87" w:rsidR="00A262C9" w:rsidRPr="00C40848" w:rsidRDefault="00D66532" w:rsidP="00834908">
      <w:pPr>
        <w:tabs>
          <w:tab w:val="left" w:pos="2790"/>
        </w:tabs>
        <w:ind w:right="-1260" w:firstLine="360"/>
        <w:rPr>
          <w:lang w:val="fr-CA"/>
        </w:rPr>
      </w:pPr>
      <w:r w:rsidRPr="00E141F1">
        <w:rPr>
          <w:highlight w:val="yellow"/>
          <w:lang w:val="fr-CA"/>
        </w:rPr>
        <w:t>Avocat</w:t>
      </w:r>
      <w:r w:rsidR="00E141F1" w:rsidRPr="00E141F1">
        <w:rPr>
          <w:highlight w:val="yellow"/>
          <w:lang w:val="fr-CA"/>
        </w:rPr>
        <w:t>(e)</w:t>
      </w:r>
      <w:r w:rsidRPr="00E141F1">
        <w:rPr>
          <w:highlight w:val="yellow"/>
          <w:lang w:val="fr-CA"/>
        </w:rPr>
        <w:t xml:space="preserve"> du</w:t>
      </w:r>
      <w:r w:rsidR="00E141F1" w:rsidRPr="00E141F1">
        <w:rPr>
          <w:highlight w:val="yellow"/>
          <w:lang w:val="fr-CA"/>
        </w:rPr>
        <w:t>/</w:t>
      </w:r>
      <w:r w:rsidR="007800CF">
        <w:rPr>
          <w:highlight w:val="yellow"/>
          <w:lang w:val="fr-CA"/>
        </w:rPr>
        <w:t xml:space="preserve"> </w:t>
      </w:r>
      <w:r w:rsidR="00E141F1" w:rsidRPr="00E141F1">
        <w:rPr>
          <w:highlight w:val="yellow"/>
          <w:lang w:val="fr-CA"/>
        </w:rPr>
        <w:t>de la</w:t>
      </w:r>
      <w:r w:rsidRPr="00E141F1">
        <w:rPr>
          <w:highlight w:val="yellow"/>
          <w:lang w:val="fr-CA"/>
        </w:rPr>
        <w:t xml:space="preserve"> requérant</w:t>
      </w:r>
      <w:r w:rsidR="00E141F1" w:rsidRPr="00E141F1">
        <w:rPr>
          <w:highlight w:val="yellow"/>
          <w:lang w:val="fr-CA"/>
        </w:rPr>
        <w:t>(e)</w:t>
      </w:r>
      <w:r w:rsidRPr="00C40848">
        <w:rPr>
          <w:lang w:val="fr-CA"/>
        </w:rPr>
        <w:t> :</w:t>
      </w:r>
      <w:r w:rsidR="00801561">
        <w:rPr>
          <w:lang w:val="fr-CA"/>
        </w:rPr>
        <w:tab/>
      </w:r>
      <w:r w:rsidR="00801561">
        <w:rPr>
          <w:lang w:val="fr-CA"/>
        </w:rPr>
        <w:tab/>
      </w:r>
      <w:r w:rsidR="00E141F1">
        <w:rPr>
          <w:lang w:val="fr-CA"/>
        </w:rPr>
        <w:tab/>
      </w:r>
      <w:r w:rsidR="00E141F1">
        <w:rPr>
          <w:lang w:val="fr-CA"/>
        </w:rPr>
        <w:tab/>
      </w:r>
      <w:r w:rsidR="007F3F6C">
        <w:rPr>
          <w:highlight w:val="yellow"/>
          <w:lang w:val="fr-CA"/>
        </w:rPr>
        <w:t>Me Jeanne Unetelle</w:t>
      </w:r>
    </w:p>
    <w:p w14:paraId="02CF08AB" w14:textId="77777777" w:rsidR="00834908" w:rsidRPr="00C40848" w:rsidRDefault="00834908" w:rsidP="00834908">
      <w:pPr>
        <w:ind w:right="-1260"/>
        <w:rPr>
          <w:lang w:val="fr-CA"/>
        </w:rPr>
      </w:pPr>
    </w:p>
    <w:p w14:paraId="6CED9A3E" w14:textId="18E4C95B" w:rsidR="00A262C9" w:rsidRPr="00C40848" w:rsidRDefault="00D66532" w:rsidP="00834908">
      <w:pPr>
        <w:tabs>
          <w:tab w:val="left" w:pos="2790"/>
        </w:tabs>
        <w:ind w:right="-1260" w:firstLine="360"/>
        <w:rPr>
          <w:lang w:val="fr-CA"/>
        </w:rPr>
      </w:pPr>
      <w:r w:rsidRPr="00E141F1">
        <w:rPr>
          <w:highlight w:val="yellow"/>
          <w:lang w:val="fr-CA"/>
        </w:rPr>
        <w:t>Avocat</w:t>
      </w:r>
      <w:r w:rsidR="00E141F1" w:rsidRPr="00E141F1">
        <w:rPr>
          <w:highlight w:val="yellow"/>
          <w:lang w:val="fr-CA"/>
        </w:rPr>
        <w:t>(e)</w:t>
      </w:r>
      <w:r w:rsidRPr="00E141F1">
        <w:rPr>
          <w:highlight w:val="yellow"/>
          <w:lang w:val="fr-CA"/>
        </w:rPr>
        <w:t xml:space="preserve"> de l’intimé</w:t>
      </w:r>
      <w:r w:rsidR="00E141F1" w:rsidRPr="00E141F1">
        <w:rPr>
          <w:highlight w:val="yellow"/>
          <w:lang w:val="fr-CA"/>
        </w:rPr>
        <w:t>(e)</w:t>
      </w:r>
      <w:r w:rsidRPr="00E141F1">
        <w:rPr>
          <w:highlight w:val="yellow"/>
          <w:lang w:val="fr-CA"/>
        </w:rPr>
        <w:t xml:space="preserve"> ou du</w:t>
      </w:r>
      <w:r w:rsidR="00E141F1" w:rsidRPr="00E141F1">
        <w:rPr>
          <w:highlight w:val="yellow"/>
          <w:lang w:val="fr-CA"/>
        </w:rPr>
        <w:t>/</w:t>
      </w:r>
      <w:r w:rsidR="007800CF">
        <w:rPr>
          <w:highlight w:val="yellow"/>
          <w:lang w:val="fr-CA"/>
        </w:rPr>
        <w:t xml:space="preserve"> </w:t>
      </w:r>
      <w:r w:rsidR="00E141F1" w:rsidRPr="00E141F1">
        <w:rPr>
          <w:highlight w:val="yellow"/>
          <w:lang w:val="fr-CA"/>
        </w:rPr>
        <w:t>de la</w:t>
      </w:r>
      <w:r w:rsidRPr="00E141F1">
        <w:rPr>
          <w:highlight w:val="yellow"/>
          <w:lang w:val="fr-CA"/>
        </w:rPr>
        <w:t xml:space="preserve"> requérant</w:t>
      </w:r>
      <w:r w:rsidR="00E141F1" w:rsidRPr="00E141F1">
        <w:rPr>
          <w:highlight w:val="yellow"/>
          <w:lang w:val="fr-CA"/>
        </w:rPr>
        <w:t>(e)</w:t>
      </w:r>
      <w:r w:rsidRPr="00E141F1">
        <w:rPr>
          <w:highlight w:val="yellow"/>
          <w:lang w:val="fr-CA"/>
        </w:rPr>
        <w:t xml:space="preserve"> conjoint</w:t>
      </w:r>
      <w:r w:rsidR="00E141F1" w:rsidRPr="00E141F1">
        <w:rPr>
          <w:highlight w:val="yellow"/>
          <w:lang w:val="fr-CA"/>
        </w:rPr>
        <w:t>(e)</w:t>
      </w:r>
      <w:r w:rsidRPr="00C40848">
        <w:rPr>
          <w:lang w:val="fr-CA"/>
        </w:rPr>
        <w:t> :</w:t>
      </w:r>
      <w:r w:rsidRPr="00C40848">
        <w:rPr>
          <w:lang w:val="fr-CA"/>
        </w:rPr>
        <w:tab/>
      </w:r>
      <w:r w:rsidR="007F3F6C">
        <w:rPr>
          <w:lang w:val="fr-CA"/>
        </w:rPr>
        <w:t xml:space="preserve">Me </w:t>
      </w:r>
      <w:r w:rsidRPr="00C40848">
        <w:rPr>
          <w:highlight w:val="yellow"/>
          <w:lang w:val="fr-CA"/>
        </w:rPr>
        <w:t>Jean </w:t>
      </w:r>
      <w:r w:rsidR="007F3F6C">
        <w:rPr>
          <w:highlight w:val="yellow"/>
          <w:lang w:val="fr-CA"/>
        </w:rPr>
        <w:t>Untel</w:t>
      </w:r>
    </w:p>
    <w:p w14:paraId="2C953CBE" w14:textId="5114644F" w:rsidR="00834908" w:rsidRPr="00C40848" w:rsidRDefault="00BE2808" w:rsidP="00834908">
      <w:pPr>
        <w:ind w:right="-1260"/>
        <w:rPr>
          <w:lang w:val="fr-CA"/>
        </w:rPr>
      </w:pPr>
      <w:r w:rsidRPr="00C40848">
        <w:rPr>
          <w:lang w:val="fr-CA"/>
        </w:rPr>
        <w:t xml:space="preserve"> </w:t>
      </w:r>
    </w:p>
    <w:p w14:paraId="4B55579C" w14:textId="77777777" w:rsidR="003D1291" w:rsidRDefault="003D1291" w:rsidP="00834908">
      <w:pPr>
        <w:ind w:right="-1260"/>
        <w:jc w:val="center"/>
        <w:rPr>
          <w:b/>
          <w:lang w:val="fr-CA"/>
        </w:rPr>
      </w:pPr>
    </w:p>
    <w:p w14:paraId="575C87E3" w14:textId="3F62C611" w:rsidR="00A262C9" w:rsidRPr="00C40848" w:rsidRDefault="00A779EF" w:rsidP="00834908">
      <w:pPr>
        <w:ind w:right="-1260"/>
        <w:jc w:val="center"/>
        <w:rPr>
          <w:lang w:val="fr-CA"/>
        </w:rPr>
      </w:pPr>
      <w:r w:rsidRPr="00C40848">
        <w:rPr>
          <w:b/>
          <w:lang w:val="fr-CA"/>
        </w:rPr>
        <w:t>ORDONNANCE DE LA COUR – RÈGLE 72</w:t>
      </w:r>
    </w:p>
    <w:p w14:paraId="0BA44F2E" w14:textId="0352133A" w:rsidR="00834908" w:rsidRPr="00C40848" w:rsidRDefault="00834908" w:rsidP="00834908">
      <w:pPr>
        <w:ind w:right="-1260"/>
        <w:jc w:val="center"/>
        <w:rPr>
          <w:lang w:val="fr-CA"/>
        </w:rPr>
      </w:pPr>
    </w:p>
    <w:p w14:paraId="33FDDD43" w14:textId="7A13DF5E" w:rsidR="00A262C9" w:rsidRPr="00C40848" w:rsidRDefault="00A779EF" w:rsidP="00834908">
      <w:pPr>
        <w:ind w:right="-1260"/>
        <w:jc w:val="center"/>
        <w:rPr>
          <w:lang w:val="fr-CA"/>
        </w:rPr>
      </w:pPr>
      <w:r w:rsidRPr="00C40848">
        <w:rPr>
          <w:lang w:val="fr-CA"/>
        </w:rPr>
        <w:t>Motifs</w:t>
      </w:r>
    </w:p>
    <w:p w14:paraId="7782C90F" w14:textId="04BC9220" w:rsidR="00834908" w:rsidRPr="00C40848" w:rsidRDefault="008F5670" w:rsidP="005B4F3D">
      <w:pPr>
        <w:tabs>
          <w:tab w:val="left" w:pos="2160"/>
          <w:tab w:val="left" w:pos="3600"/>
          <w:tab w:val="left" w:pos="5760"/>
          <w:tab w:val="left" w:pos="9360"/>
        </w:tabs>
        <w:ind w:right="-1260"/>
        <w:rPr>
          <w:lang w:val="fr-CA"/>
        </w:rPr>
      </w:pPr>
      <w:r w:rsidRPr="00C40848">
        <w:rPr>
          <w:b/>
          <w:bCs/>
          <w:lang w:val="fr-CA"/>
        </w:rPr>
        <w:t>1. Jugement de divorce</w:t>
      </w:r>
      <w:r w:rsidRPr="00C40848">
        <w:rPr>
          <w:lang w:val="fr-CA"/>
        </w:rPr>
        <w:tab/>
      </w:r>
      <w:sdt>
        <w:sdtPr>
          <w:rPr>
            <w:sz w:val="28"/>
            <w:lang w:val="fr-CA"/>
          </w:rPr>
          <w:id w:val="100123845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1038E" w:rsidRPr="00C40848">
            <w:rPr>
              <w:sz w:val="28"/>
              <w:lang w:val="fr-CA"/>
            </w:rPr>
            <w:sym w:font="Wingdings 2" w:char="F052"/>
          </w:r>
        </w:sdtContent>
      </w:sdt>
      <w:r w:rsidRPr="00C40848">
        <w:rPr>
          <w:lang w:val="fr-CA"/>
        </w:rPr>
        <w:t xml:space="preserve"> Accordé</w:t>
      </w:r>
      <w:r w:rsidRPr="00C40848">
        <w:rPr>
          <w:lang w:val="fr-CA"/>
        </w:rPr>
        <w:tab/>
      </w:r>
      <w:sdt>
        <w:sdtPr>
          <w:rPr>
            <w:sz w:val="28"/>
            <w:lang w:val="fr-CA"/>
          </w:rPr>
          <w:id w:val="-188455976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1038E" w:rsidRPr="00C40848">
            <w:rPr>
              <w:sz w:val="28"/>
              <w:lang w:val="fr-CA"/>
            </w:rPr>
            <w:sym w:font="Wingdings 2" w:char="F052"/>
          </w:r>
        </w:sdtContent>
      </w:sdt>
      <w:r w:rsidRPr="00C40848">
        <w:rPr>
          <w:lang w:val="fr-CA"/>
        </w:rPr>
        <w:t xml:space="preserve"> </w:t>
      </w:r>
      <w:r w:rsidRPr="006E7357">
        <w:rPr>
          <w:lang w:val="fr-CA"/>
        </w:rPr>
        <w:t>Au</w:t>
      </w:r>
      <w:r w:rsidR="007800CF">
        <w:rPr>
          <w:lang w:val="fr-CA"/>
        </w:rPr>
        <w:t>/</w:t>
      </w:r>
      <w:r w:rsidR="00706446">
        <w:rPr>
          <w:lang w:val="fr-CA"/>
        </w:rPr>
        <w:t xml:space="preserve"> </w:t>
      </w:r>
      <w:r w:rsidR="00D5715F" w:rsidRPr="006E7357">
        <w:rPr>
          <w:lang w:val="fr-CA"/>
        </w:rPr>
        <w:t>à la</w:t>
      </w:r>
      <w:r w:rsidRPr="006E7357">
        <w:rPr>
          <w:lang w:val="fr-CA"/>
        </w:rPr>
        <w:t xml:space="preserve"> requérant</w:t>
      </w:r>
      <w:r w:rsidR="00D5715F" w:rsidRPr="006E7357">
        <w:rPr>
          <w:lang w:val="fr-CA"/>
        </w:rPr>
        <w:t>(e)</w:t>
      </w:r>
      <w:r w:rsidRPr="00C40848">
        <w:rPr>
          <w:lang w:val="fr-CA"/>
        </w:rPr>
        <w:tab/>
        <w:t xml:space="preserve">1) 8(2)a) Séparation </w:t>
      </w:r>
      <w:r w:rsidRPr="006E7357">
        <w:rPr>
          <w:lang w:val="fr-CA"/>
        </w:rPr>
        <w:t>d</w:t>
      </w:r>
      <w:r w:rsidR="00D5715F" w:rsidRPr="006E7357">
        <w:rPr>
          <w:lang w:val="fr-CA"/>
        </w:rPr>
        <w:t>’au</w:t>
      </w:r>
      <w:r w:rsidRPr="006E7357">
        <w:rPr>
          <w:lang w:val="fr-CA"/>
        </w:rPr>
        <w:t xml:space="preserve"> moins un an</w:t>
      </w:r>
      <w:r w:rsidRPr="00C40848">
        <w:rPr>
          <w:lang w:val="fr-CA"/>
        </w:rPr>
        <w:t xml:space="preserve"> </w:t>
      </w:r>
      <w:r w:rsidR="00F61136" w:rsidRPr="00C40848">
        <w:rPr>
          <w:lang w:val="fr-CA"/>
        </w:rPr>
        <w:tab/>
      </w:r>
      <w:r w:rsidRPr="00C40848">
        <w:rPr>
          <w:lang w:val="fr-CA"/>
        </w:rPr>
        <w:tab/>
      </w:r>
      <w:sdt>
        <w:sdtPr>
          <w:rPr>
            <w:sz w:val="28"/>
            <w:lang w:val="fr-CA"/>
          </w:rPr>
          <w:id w:val="-214225584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1038E" w:rsidRPr="00C40848">
            <w:rPr>
              <w:sz w:val="28"/>
              <w:lang w:val="fr-CA"/>
            </w:rPr>
            <w:sym w:font="Wingdings 2" w:char="F052"/>
          </w:r>
        </w:sdtContent>
      </w:sdt>
    </w:p>
    <w:p w14:paraId="27C03EBE" w14:textId="6FF2F3FE" w:rsidR="00A262C9" w:rsidRPr="00C40848" w:rsidRDefault="00957A4B" w:rsidP="00513E1E">
      <w:pPr>
        <w:tabs>
          <w:tab w:val="left" w:pos="270"/>
          <w:tab w:val="left" w:pos="5760"/>
          <w:tab w:val="left" w:pos="9360"/>
        </w:tabs>
        <w:ind w:left="3600" w:right="-1260"/>
        <w:rPr>
          <w:lang w:val="fr-CA"/>
        </w:rPr>
      </w:pPr>
      <w:sdt>
        <w:sdtPr>
          <w:rPr>
            <w:sz w:val="28"/>
            <w:lang w:val="fr-CA"/>
          </w:rPr>
          <w:id w:val="1767506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7665" w:rsidRPr="00C40848">
            <w:rPr>
              <w:rFonts w:ascii="MS Gothic" w:eastAsia="MS Gothic" w:hAnsi="MS Gothic" w:hint="eastAsia"/>
              <w:sz w:val="28"/>
              <w:lang w:val="fr-CA"/>
            </w:rPr>
            <w:t>☐</w:t>
          </w:r>
        </w:sdtContent>
      </w:sdt>
      <w:r w:rsidR="00197665" w:rsidRPr="00C40848">
        <w:rPr>
          <w:lang w:val="fr-CA"/>
        </w:rPr>
        <w:t xml:space="preserve"> À l’intimé</w:t>
      </w:r>
      <w:r w:rsidR="006E7357">
        <w:rPr>
          <w:lang w:val="fr-CA"/>
        </w:rPr>
        <w:t>(e)</w:t>
      </w:r>
      <w:r w:rsidR="00197665" w:rsidRPr="00C40848">
        <w:rPr>
          <w:lang w:val="fr-CA"/>
        </w:rPr>
        <w:tab/>
        <w:t>2) 8(2</w:t>
      </w:r>
      <w:proofErr w:type="gramStart"/>
      <w:r w:rsidR="00197665" w:rsidRPr="00C40848">
        <w:rPr>
          <w:lang w:val="fr-CA"/>
        </w:rPr>
        <w:t>)b)(</w:t>
      </w:r>
      <w:proofErr w:type="gramEnd"/>
      <w:r w:rsidR="00197665" w:rsidRPr="00C40848">
        <w:rPr>
          <w:lang w:val="fr-CA"/>
        </w:rPr>
        <w:t>i) Adultère</w:t>
      </w:r>
      <w:r w:rsidR="00197665" w:rsidRPr="00C40848">
        <w:rPr>
          <w:lang w:val="fr-CA"/>
        </w:rPr>
        <w:tab/>
      </w:r>
      <w:r w:rsidR="00197665" w:rsidRPr="00C40848">
        <w:rPr>
          <w:lang w:val="fr-CA"/>
        </w:rPr>
        <w:tab/>
      </w:r>
      <w:sdt>
        <w:sdtPr>
          <w:rPr>
            <w:sz w:val="28"/>
            <w:lang w:val="fr-CA"/>
          </w:rPr>
          <w:id w:val="952262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7665" w:rsidRPr="00C40848">
            <w:rPr>
              <w:rFonts w:ascii="MS Gothic" w:eastAsia="MS Gothic" w:hAnsi="MS Gothic" w:hint="eastAsia"/>
              <w:sz w:val="28"/>
              <w:lang w:val="fr-CA"/>
            </w:rPr>
            <w:t>☐</w:t>
          </w:r>
        </w:sdtContent>
      </w:sdt>
    </w:p>
    <w:p w14:paraId="473772EC" w14:textId="69D11C94" w:rsidR="00A262C9" w:rsidRPr="00C40848" w:rsidRDefault="00957A4B" w:rsidP="00513E1E">
      <w:pPr>
        <w:tabs>
          <w:tab w:val="left" w:pos="270"/>
          <w:tab w:val="left" w:pos="5760"/>
          <w:tab w:val="left" w:pos="9360"/>
        </w:tabs>
        <w:ind w:left="3600" w:right="-1260"/>
        <w:rPr>
          <w:lang w:val="fr-CA"/>
        </w:rPr>
      </w:pPr>
      <w:sdt>
        <w:sdtPr>
          <w:rPr>
            <w:sz w:val="28"/>
            <w:lang w:val="fr-CA"/>
          </w:rPr>
          <w:id w:val="-17247426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E7357">
            <w:rPr>
              <w:rFonts w:ascii="MS Gothic" w:eastAsia="MS Gothic" w:hAnsi="MS Gothic" w:hint="eastAsia"/>
              <w:sz w:val="28"/>
              <w:lang w:val="fr-CA"/>
            </w:rPr>
            <w:t>☐</w:t>
          </w:r>
        </w:sdtContent>
      </w:sdt>
      <w:r w:rsidR="00197665" w:rsidRPr="00C40848">
        <w:rPr>
          <w:lang w:val="fr-CA"/>
        </w:rPr>
        <w:t xml:space="preserve"> Aux deux parties</w:t>
      </w:r>
      <w:r w:rsidR="00197665" w:rsidRPr="00C40848">
        <w:rPr>
          <w:lang w:val="fr-CA"/>
        </w:rPr>
        <w:tab/>
        <w:t>3) 8(2</w:t>
      </w:r>
      <w:proofErr w:type="gramStart"/>
      <w:r w:rsidR="00197665" w:rsidRPr="00C40848">
        <w:rPr>
          <w:lang w:val="fr-CA"/>
        </w:rPr>
        <w:t>)b)(</w:t>
      </w:r>
      <w:proofErr w:type="gramEnd"/>
      <w:r w:rsidR="00197665" w:rsidRPr="00C40848">
        <w:rPr>
          <w:lang w:val="fr-CA"/>
        </w:rPr>
        <w:t>ii) Cruauté physique</w:t>
      </w:r>
      <w:r w:rsidR="00123001">
        <w:rPr>
          <w:lang w:val="fr-CA"/>
        </w:rPr>
        <w:t xml:space="preserve"> </w:t>
      </w:r>
      <w:r w:rsidR="00123001" w:rsidRPr="00C40848">
        <w:rPr>
          <w:lang w:val="fr-CA"/>
        </w:rPr>
        <w:t>ou mentale</w:t>
      </w:r>
      <w:r w:rsidR="00197665" w:rsidRPr="00C40848">
        <w:rPr>
          <w:lang w:val="fr-CA"/>
        </w:rPr>
        <w:tab/>
      </w:r>
      <w:r w:rsidR="00AA4D26">
        <w:rPr>
          <w:lang w:val="fr-CA"/>
        </w:rPr>
        <w:tab/>
      </w:r>
      <w:sdt>
        <w:sdtPr>
          <w:rPr>
            <w:sz w:val="28"/>
            <w:lang w:val="fr-CA"/>
          </w:rPr>
          <w:id w:val="-7273884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6D73" w:rsidRPr="00C40848">
            <w:rPr>
              <w:rFonts w:ascii="MS Gothic" w:eastAsia="MS Gothic" w:hAnsi="MS Gothic" w:hint="eastAsia"/>
              <w:sz w:val="28"/>
              <w:lang w:val="fr-CA"/>
            </w:rPr>
            <w:t>☐</w:t>
          </w:r>
        </w:sdtContent>
      </w:sdt>
    </w:p>
    <w:p w14:paraId="57CCA7E8" w14:textId="60A7CC99" w:rsidR="00A262C9" w:rsidRPr="00C40848" w:rsidRDefault="00957A4B" w:rsidP="00513E1E">
      <w:pPr>
        <w:tabs>
          <w:tab w:val="left" w:pos="270"/>
          <w:tab w:val="left" w:pos="6480"/>
          <w:tab w:val="left" w:pos="9360"/>
        </w:tabs>
        <w:ind w:left="2160" w:right="-1260"/>
        <w:rPr>
          <w:lang w:val="fr-CA"/>
        </w:rPr>
      </w:pPr>
      <w:sdt>
        <w:sdtPr>
          <w:rPr>
            <w:sz w:val="28"/>
            <w:lang w:val="fr-CA"/>
          </w:rPr>
          <w:id w:val="1435633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7665" w:rsidRPr="00C40848">
            <w:rPr>
              <w:rFonts w:ascii="MS Gothic" w:eastAsia="MS Gothic" w:hAnsi="MS Gothic" w:hint="eastAsia"/>
              <w:sz w:val="28"/>
              <w:lang w:val="fr-CA"/>
            </w:rPr>
            <w:t>☐</w:t>
          </w:r>
        </w:sdtContent>
      </w:sdt>
      <w:r w:rsidR="00197665" w:rsidRPr="00C40848">
        <w:rPr>
          <w:sz w:val="32"/>
          <w:lang w:val="fr-CA"/>
        </w:rPr>
        <w:t xml:space="preserve"> </w:t>
      </w:r>
      <w:r w:rsidR="00197665" w:rsidRPr="00C40848">
        <w:rPr>
          <w:lang w:val="fr-CA"/>
        </w:rPr>
        <w:t>Retiré</w:t>
      </w:r>
      <w:r w:rsidR="00197665" w:rsidRPr="00C40848">
        <w:rPr>
          <w:lang w:val="fr-CA"/>
        </w:rPr>
        <w:tab/>
      </w:r>
      <w:r w:rsidR="00197665" w:rsidRPr="00C40848">
        <w:rPr>
          <w:lang w:val="fr-CA"/>
        </w:rPr>
        <w:tab/>
      </w:r>
      <w:r w:rsidR="00197665" w:rsidRPr="00C40848">
        <w:rPr>
          <w:lang w:val="fr-CA"/>
        </w:rPr>
        <w:tab/>
      </w:r>
    </w:p>
    <w:p w14:paraId="77FE6D3C" w14:textId="7BC1255F" w:rsidR="00A262C9" w:rsidRPr="00C40848" w:rsidRDefault="00957A4B" w:rsidP="00513E1E">
      <w:pPr>
        <w:tabs>
          <w:tab w:val="left" w:pos="270"/>
        </w:tabs>
        <w:ind w:left="2160" w:right="-1260"/>
        <w:rPr>
          <w:lang w:val="fr-CA"/>
        </w:rPr>
      </w:pPr>
      <w:sdt>
        <w:sdtPr>
          <w:rPr>
            <w:sz w:val="28"/>
            <w:lang w:val="fr-CA"/>
          </w:rPr>
          <w:id w:val="690119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6D73" w:rsidRPr="00C40848">
            <w:rPr>
              <w:rFonts w:ascii="MS Gothic" w:eastAsia="MS Gothic" w:hAnsi="MS Gothic" w:hint="eastAsia"/>
              <w:sz w:val="28"/>
              <w:lang w:val="fr-CA"/>
            </w:rPr>
            <w:t>☐</w:t>
          </w:r>
        </w:sdtContent>
      </w:sdt>
      <w:r w:rsidR="000C6D73" w:rsidRPr="00C40848">
        <w:rPr>
          <w:lang w:val="fr-CA"/>
        </w:rPr>
        <w:t xml:space="preserve"> Rejeté</w:t>
      </w:r>
    </w:p>
    <w:p w14:paraId="5ED0F4B1" w14:textId="77777777" w:rsidR="00834908" w:rsidRPr="00C40848" w:rsidRDefault="00834908" w:rsidP="00834908">
      <w:pPr>
        <w:tabs>
          <w:tab w:val="left" w:pos="270"/>
        </w:tabs>
        <w:ind w:right="-1260"/>
        <w:rPr>
          <w:sz w:val="32"/>
          <w:lang w:val="fr-CA"/>
        </w:rPr>
      </w:pPr>
    </w:p>
    <w:p w14:paraId="0F0EDD10" w14:textId="4D3F3E7B" w:rsidR="00934101" w:rsidRPr="00E141F1" w:rsidRDefault="00934101" w:rsidP="00934101">
      <w:pPr>
        <w:tabs>
          <w:tab w:val="left" w:pos="270"/>
        </w:tabs>
        <w:ind w:left="1890" w:right="-540" w:hanging="1890"/>
        <w:jc w:val="both"/>
        <w:rPr>
          <w:b/>
          <w:lang w:val="fr-CA"/>
        </w:rPr>
      </w:pPr>
      <w:r w:rsidRPr="00BB5CE9">
        <w:rPr>
          <w:b/>
          <w:lang w:val="fr-CA"/>
        </w:rPr>
        <w:t>Divorce accordé :</w:t>
      </w:r>
      <w:r w:rsidRPr="00BB5CE9">
        <w:rPr>
          <w:sz w:val="28"/>
          <w:lang w:val="fr-CA"/>
        </w:rPr>
        <w:t xml:space="preserve"> </w:t>
      </w:r>
      <w:sdt>
        <w:sdtPr>
          <w:rPr>
            <w:sz w:val="28"/>
            <w:highlight w:val="yellow"/>
            <w:lang w:val="fr-CA"/>
          </w:rPr>
          <w:id w:val="17911631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E141F1">
            <w:rPr>
              <w:rFonts w:ascii="MS Gothic" w:eastAsia="MS Gothic" w:hAnsi="MS Gothic" w:hint="eastAsia"/>
              <w:sz w:val="28"/>
              <w:highlight w:val="yellow"/>
              <w:lang w:val="fr-CA"/>
            </w:rPr>
            <w:t>☐</w:t>
          </w:r>
        </w:sdtContent>
      </w:sdt>
      <w:r>
        <w:rPr>
          <w:sz w:val="28"/>
          <w:lang w:val="fr-CA"/>
        </w:rPr>
        <w:t xml:space="preserve">  </w:t>
      </w:r>
      <w:r w:rsidRPr="00E141F1">
        <w:rPr>
          <w:lang w:val="fr-CA"/>
        </w:rPr>
        <w:t>à l’audience le</w:t>
      </w:r>
      <w:r w:rsidRPr="00E141F1">
        <w:rPr>
          <w:highlight w:val="yellow"/>
          <w:lang w:val="fr-CA"/>
        </w:rPr>
        <w:t>_________________</w:t>
      </w:r>
      <w:r w:rsidRPr="00E141F1">
        <w:rPr>
          <w:lang w:val="fr-CA"/>
        </w:rPr>
        <w:t xml:space="preserve"> 20</w:t>
      </w:r>
      <w:r w:rsidRPr="00E141F1">
        <w:rPr>
          <w:highlight w:val="yellow"/>
          <w:lang w:val="fr-CA"/>
        </w:rPr>
        <w:t>__</w:t>
      </w:r>
      <w:r w:rsidRPr="00E141F1">
        <w:rPr>
          <w:lang w:val="fr-CA"/>
        </w:rPr>
        <w:t xml:space="preserve"> (prendra effet 31 jours de la date de l’audience);</w:t>
      </w:r>
    </w:p>
    <w:p w14:paraId="48436848" w14:textId="77777777" w:rsidR="00934101" w:rsidRPr="00E141F1" w:rsidRDefault="00934101" w:rsidP="00934101">
      <w:pPr>
        <w:ind w:right="-540" w:hanging="180"/>
        <w:jc w:val="both"/>
        <w:rPr>
          <w:sz w:val="28"/>
          <w:lang w:val="fr-CA"/>
        </w:rPr>
      </w:pPr>
      <w:r w:rsidRPr="00E141F1">
        <w:rPr>
          <w:sz w:val="28"/>
          <w:lang w:val="fr-CA"/>
        </w:rPr>
        <w:tab/>
      </w:r>
      <w:r w:rsidRPr="00E141F1">
        <w:rPr>
          <w:sz w:val="28"/>
          <w:lang w:val="fr-CA"/>
        </w:rPr>
        <w:tab/>
      </w:r>
      <w:r w:rsidRPr="00E141F1">
        <w:rPr>
          <w:sz w:val="28"/>
          <w:lang w:val="fr-CA"/>
        </w:rPr>
        <w:tab/>
        <w:t xml:space="preserve">  </w:t>
      </w:r>
      <w:sdt>
        <w:sdtPr>
          <w:rPr>
            <w:sz w:val="28"/>
            <w:highlight w:val="yellow"/>
            <w:lang w:val="fr-CA"/>
          </w:rPr>
          <w:id w:val="-60781780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Pr="00E141F1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Pr="00E141F1">
        <w:rPr>
          <w:sz w:val="28"/>
          <w:lang w:val="fr-CA"/>
        </w:rPr>
        <w:t xml:space="preserve">  </w:t>
      </w:r>
      <w:proofErr w:type="gramStart"/>
      <w:r w:rsidRPr="00E141F1">
        <w:rPr>
          <w:lang w:val="fr-CA"/>
        </w:rPr>
        <w:t>à</w:t>
      </w:r>
      <w:proofErr w:type="gramEnd"/>
      <w:r w:rsidRPr="00E141F1">
        <w:rPr>
          <w:lang w:val="fr-CA"/>
        </w:rPr>
        <w:t xml:space="preserve"> la date indiquée ci-dessous (prendra effet 31 jours de la date indiquée ci-dessous);</w:t>
      </w:r>
    </w:p>
    <w:p w14:paraId="5D047835" w14:textId="417435D9" w:rsidR="00934101" w:rsidRPr="00CF1A07" w:rsidRDefault="00934101" w:rsidP="00934101">
      <w:pPr>
        <w:ind w:left="1980" w:right="-540" w:hanging="540"/>
        <w:jc w:val="both"/>
        <w:rPr>
          <w:lang w:val="fr-CA"/>
        </w:rPr>
      </w:pPr>
      <w:r w:rsidRPr="00E141F1">
        <w:rPr>
          <w:sz w:val="28"/>
          <w:lang w:val="fr-CA"/>
        </w:rPr>
        <w:t xml:space="preserve">  </w:t>
      </w:r>
      <w:sdt>
        <w:sdtPr>
          <w:rPr>
            <w:sz w:val="28"/>
            <w:highlight w:val="yellow"/>
            <w:lang w:val="fr-CA"/>
          </w:rPr>
          <w:id w:val="16251201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E141F1">
            <w:rPr>
              <w:rFonts w:ascii="MS Gothic" w:eastAsia="MS Gothic" w:hAnsi="MS Gothic" w:hint="eastAsia"/>
              <w:sz w:val="28"/>
              <w:highlight w:val="yellow"/>
              <w:lang w:val="fr-CA"/>
            </w:rPr>
            <w:t>☐</w:t>
          </w:r>
        </w:sdtContent>
      </w:sdt>
      <w:r w:rsidRPr="00E141F1">
        <w:rPr>
          <w:sz w:val="28"/>
          <w:lang w:val="fr-CA"/>
        </w:rPr>
        <w:t xml:space="preserve"> </w:t>
      </w:r>
      <w:proofErr w:type="gramStart"/>
      <w:r w:rsidRPr="00E141F1">
        <w:rPr>
          <w:szCs w:val="14"/>
          <w:lang w:val="fr-CA"/>
        </w:rPr>
        <w:t>s</w:t>
      </w:r>
      <w:r w:rsidRPr="00E141F1">
        <w:rPr>
          <w:lang w:val="fr-CA"/>
        </w:rPr>
        <w:t>elon</w:t>
      </w:r>
      <w:proofErr w:type="gramEnd"/>
      <w:r w:rsidRPr="00E141F1">
        <w:rPr>
          <w:lang w:val="fr-CA"/>
        </w:rPr>
        <w:t xml:space="preserve"> le par. 12(2), en raison de circonstances particulières </w:t>
      </w:r>
      <w:r w:rsidRPr="006E7357">
        <w:rPr>
          <w:lang w:val="fr-CA"/>
        </w:rPr>
        <w:t xml:space="preserve">et </w:t>
      </w:r>
      <w:r w:rsidR="00D5715F" w:rsidRPr="006E7357">
        <w:rPr>
          <w:lang w:val="fr-CA"/>
        </w:rPr>
        <w:t>comme</w:t>
      </w:r>
      <w:r w:rsidRPr="00E141F1">
        <w:rPr>
          <w:lang w:val="fr-CA"/>
        </w:rPr>
        <w:t xml:space="preserve"> les époux ont convenu et pris           l’engagement de ne pas interjeter appel du jugement, le divorce prend effet IMMÉDIATEMENT.</w:t>
      </w:r>
    </w:p>
    <w:p w14:paraId="46560AA3" w14:textId="77777777" w:rsidR="00934101" w:rsidRPr="00CF1A07" w:rsidRDefault="00934101" w:rsidP="00934101">
      <w:pPr>
        <w:ind w:right="-540"/>
        <w:jc w:val="both"/>
        <w:rPr>
          <w:lang w:val="fr-CA"/>
        </w:rPr>
      </w:pPr>
    </w:p>
    <w:p w14:paraId="105FD74B" w14:textId="5CAFA1E6" w:rsidR="00834908" w:rsidRPr="00C40848" w:rsidRDefault="00834908" w:rsidP="00934101">
      <w:pPr>
        <w:tabs>
          <w:tab w:val="left" w:pos="270"/>
        </w:tabs>
        <w:ind w:right="-1260"/>
        <w:rPr>
          <w:lang w:val="fr-CA"/>
        </w:rPr>
      </w:pPr>
    </w:p>
    <w:p w14:paraId="134855E4" w14:textId="44FD934A" w:rsidR="00934101" w:rsidRPr="00934101" w:rsidRDefault="00934101" w:rsidP="00C61200">
      <w:pPr>
        <w:numPr>
          <w:ilvl w:val="0"/>
          <w:numId w:val="1"/>
        </w:numPr>
        <w:tabs>
          <w:tab w:val="clear" w:pos="360"/>
          <w:tab w:val="num" w:pos="270"/>
        </w:tabs>
        <w:ind w:left="270" w:right="-720" w:hanging="270"/>
        <w:rPr>
          <w:lang w:val="fr-CA"/>
        </w:rPr>
      </w:pPr>
      <w:r w:rsidRPr="00934101">
        <w:rPr>
          <w:b/>
          <w:lang w:val="fr-CA"/>
        </w:rPr>
        <w:t>La signification d’une copie du jugement de divorce et de l’ordonnance de mesures accessoires au (à la) requérant(e) et à l’intimé(e)</w:t>
      </w:r>
      <w:r>
        <w:rPr>
          <w:b/>
          <w:lang w:val="fr-CA"/>
        </w:rPr>
        <w:t xml:space="preserve"> / requérant(e) conjoint(e)</w:t>
      </w:r>
      <w:r w:rsidRPr="00934101">
        <w:rPr>
          <w:b/>
          <w:lang w:val="fr-CA"/>
        </w:rPr>
        <w:t xml:space="preserve"> aux adresses suivantes :</w:t>
      </w:r>
    </w:p>
    <w:p w14:paraId="6505317C" w14:textId="77777777" w:rsidR="00934101" w:rsidRPr="00C40848" w:rsidRDefault="00934101" w:rsidP="00934101">
      <w:pPr>
        <w:tabs>
          <w:tab w:val="left" w:pos="270"/>
        </w:tabs>
        <w:ind w:right="-1260"/>
        <w:rPr>
          <w:b/>
          <w:lang w:val="fr-CA"/>
        </w:rPr>
      </w:pPr>
    </w:p>
    <w:p w14:paraId="77B2B205" w14:textId="7004114E" w:rsidR="00834908" w:rsidRPr="00C40848" w:rsidRDefault="001340A8" w:rsidP="00066C46">
      <w:pPr>
        <w:tabs>
          <w:tab w:val="left" w:pos="270"/>
          <w:tab w:val="left" w:pos="5760"/>
        </w:tabs>
        <w:ind w:left="270" w:right="-1260"/>
        <w:rPr>
          <w:lang w:val="fr-CA"/>
        </w:rPr>
      </w:pPr>
      <w:r w:rsidRPr="00C40848">
        <w:rPr>
          <w:lang w:val="fr-CA"/>
        </w:rPr>
        <w:t>Requérant</w:t>
      </w:r>
      <w:r w:rsidR="00E141F1" w:rsidRPr="00E141F1">
        <w:rPr>
          <w:highlight w:val="yellow"/>
          <w:lang w:val="fr-CA"/>
        </w:rPr>
        <w:t>(</w:t>
      </w:r>
      <w:r w:rsidR="00934101" w:rsidRPr="00E141F1">
        <w:rPr>
          <w:highlight w:val="yellow"/>
          <w:lang w:val="fr-CA"/>
        </w:rPr>
        <w:t>e</w:t>
      </w:r>
      <w:r w:rsidR="00E141F1" w:rsidRPr="00E141F1">
        <w:rPr>
          <w:highlight w:val="yellow"/>
          <w:lang w:val="fr-CA"/>
        </w:rPr>
        <w:t>)</w:t>
      </w:r>
      <w:r w:rsidRPr="00C40848">
        <w:rPr>
          <w:lang w:val="fr-CA"/>
        </w:rPr>
        <w:t xml:space="preserve"> : </w:t>
      </w:r>
      <w:r w:rsidRPr="00C40848">
        <w:rPr>
          <w:highlight w:val="yellow"/>
          <w:lang w:val="fr-CA"/>
        </w:rPr>
        <w:t xml:space="preserve">a/s de </w:t>
      </w:r>
      <w:r w:rsidR="00BB3BBA">
        <w:rPr>
          <w:highlight w:val="yellow"/>
          <w:lang w:val="fr-CA"/>
        </w:rPr>
        <w:t xml:space="preserve">Me </w:t>
      </w:r>
      <w:r w:rsidRPr="00C40848">
        <w:rPr>
          <w:highlight w:val="yellow"/>
          <w:lang w:val="fr-CA"/>
        </w:rPr>
        <w:t>J</w:t>
      </w:r>
      <w:r w:rsidR="00BB3BBA">
        <w:rPr>
          <w:highlight w:val="yellow"/>
          <w:lang w:val="fr-CA"/>
        </w:rPr>
        <w:t>e</w:t>
      </w:r>
      <w:r w:rsidRPr="00C40848">
        <w:rPr>
          <w:highlight w:val="yellow"/>
          <w:lang w:val="fr-CA"/>
        </w:rPr>
        <w:t>an</w:t>
      </w:r>
      <w:r w:rsidR="00BB3BBA">
        <w:rPr>
          <w:highlight w:val="yellow"/>
          <w:lang w:val="fr-CA"/>
        </w:rPr>
        <w:t>n</w:t>
      </w:r>
      <w:r w:rsidRPr="00C40848">
        <w:rPr>
          <w:highlight w:val="yellow"/>
          <w:lang w:val="fr-CA"/>
        </w:rPr>
        <w:t>e </w:t>
      </w:r>
      <w:r w:rsidR="00BB3BBA">
        <w:rPr>
          <w:lang w:val="fr-CA"/>
        </w:rPr>
        <w:t>Unetelle</w:t>
      </w:r>
      <w:r w:rsidRPr="00C40848">
        <w:rPr>
          <w:lang w:val="fr-CA"/>
        </w:rPr>
        <w:t xml:space="preserve"> </w:t>
      </w:r>
      <w:r w:rsidRPr="00C40848">
        <w:rPr>
          <w:lang w:val="fr-CA"/>
        </w:rPr>
        <w:tab/>
      </w:r>
      <w:r w:rsidRPr="00E141F1">
        <w:rPr>
          <w:highlight w:val="yellow"/>
          <w:lang w:val="fr-CA"/>
        </w:rPr>
        <w:t>Intimé</w:t>
      </w:r>
      <w:r w:rsidR="00E141F1" w:rsidRPr="00E141F1">
        <w:rPr>
          <w:highlight w:val="yellow"/>
          <w:lang w:val="fr-CA"/>
        </w:rPr>
        <w:t>(e)/</w:t>
      </w:r>
      <w:r w:rsidRPr="00C40848">
        <w:rPr>
          <w:lang w:val="fr-CA"/>
        </w:rPr>
        <w:t xml:space="preserve"> : </w:t>
      </w:r>
      <w:r w:rsidR="00E141F1">
        <w:rPr>
          <w:lang w:val="fr-CA"/>
        </w:rPr>
        <w:tab/>
      </w:r>
      <w:r w:rsidRPr="00C40848">
        <w:rPr>
          <w:highlight w:val="yellow"/>
          <w:lang w:val="fr-CA"/>
        </w:rPr>
        <w:t>a/s de</w:t>
      </w:r>
      <w:r w:rsidR="00BB3BBA">
        <w:rPr>
          <w:highlight w:val="yellow"/>
          <w:lang w:val="fr-CA"/>
        </w:rPr>
        <w:t xml:space="preserve"> Me</w:t>
      </w:r>
      <w:r w:rsidRPr="00C40848">
        <w:rPr>
          <w:highlight w:val="yellow"/>
          <w:lang w:val="fr-CA"/>
        </w:rPr>
        <w:t xml:space="preserve"> </w:t>
      </w:r>
      <w:r w:rsidRPr="00957A4B">
        <w:rPr>
          <w:highlight w:val="yellow"/>
          <w:lang w:val="fr-CA"/>
        </w:rPr>
        <w:t>Jean </w:t>
      </w:r>
      <w:r w:rsidR="00BB3BBA" w:rsidRPr="00957A4B">
        <w:rPr>
          <w:highlight w:val="yellow"/>
          <w:lang w:val="fr-CA"/>
        </w:rPr>
        <w:t>Untel</w:t>
      </w:r>
      <w:r w:rsidR="00834908" w:rsidRPr="00C40848">
        <w:rPr>
          <w:lang w:val="fr-CA"/>
        </w:rPr>
        <w:t xml:space="preserve"> </w:t>
      </w:r>
    </w:p>
    <w:p w14:paraId="1D64685F" w14:textId="5B787DE9" w:rsidR="00834908" w:rsidRPr="00C40848" w:rsidRDefault="00934101" w:rsidP="00066C46">
      <w:pPr>
        <w:tabs>
          <w:tab w:val="left" w:pos="1170"/>
          <w:tab w:val="left" w:pos="5760"/>
        </w:tabs>
        <w:ind w:left="1170" w:right="-1260"/>
        <w:rPr>
          <w:highlight w:val="yellow"/>
          <w:lang w:val="fr-CA"/>
        </w:rPr>
      </w:pPr>
      <w:r w:rsidRPr="00801561">
        <w:rPr>
          <w:lang w:val="fr-CA"/>
        </w:rPr>
        <w:t xml:space="preserve">   </w:t>
      </w:r>
      <w:r w:rsidR="00E141F1">
        <w:rPr>
          <w:lang w:val="fr-CA"/>
        </w:rPr>
        <w:t xml:space="preserve">  </w:t>
      </w:r>
      <w:r w:rsidR="000010B3">
        <w:rPr>
          <w:lang w:val="fr-CA"/>
        </w:rPr>
        <w:t xml:space="preserve"> </w:t>
      </w:r>
      <w:r w:rsidR="001340A8" w:rsidRPr="00C40848">
        <w:rPr>
          <w:highlight w:val="yellow"/>
          <w:lang w:val="fr-CA"/>
        </w:rPr>
        <w:t>123</w:t>
      </w:r>
      <w:r w:rsidR="007F3F6C">
        <w:rPr>
          <w:highlight w:val="yellow"/>
          <w:lang w:val="fr-CA"/>
        </w:rPr>
        <w:t>,</w:t>
      </w:r>
      <w:r w:rsidR="001340A8" w:rsidRPr="00C40848">
        <w:rPr>
          <w:highlight w:val="yellow"/>
          <w:lang w:val="fr-CA"/>
        </w:rPr>
        <w:t xml:space="preserve"> </w:t>
      </w:r>
      <w:r w:rsidR="001340A8" w:rsidRPr="00934101">
        <w:rPr>
          <w:highlight w:val="yellow"/>
          <w:lang w:val="fr-CA"/>
        </w:rPr>
        <w:t>rue </w:t>
      </w:r>
      <w:r w:rsidRPr="00934101">
        <w:rPr>
          <w:highlight w:val="yellow"/>
          <w:lang w:val="fr-CA"/>
        </w:rPr>
        <w:t>Main</w:t>
      </w:r>
      <w:r w:rsidR="001340A8" w:rsidRPr="00C40848">
        <w:rPr>
          <w:lang w:val="fr-CA"/>
        </w:rPr>
        <w:tab/>
      </w:r>
      <w:r w:rsidR="00E141F1" w:rsidRPr="006E7357">
        <w:rPr>
          <w:highlight w:val="yellow"/>
          <w:lang w:val="fr-CA"/>
        </w:rPr>
        <w:t>Requ</w:t>
      </w:r>
      <w:r w:rsidR="00D5715F" w:rsidRPr="006E7357">
        <w:rPr>
          <w:highlight w:val="yellow"/>
          <w:lang w:val="fr-CA"/>
        </w:rPr>
        <w:t>é</w:t>
      </w:r>
      <w:r w:rsidR="00E141F1" w:rsidRPr="006E7357">
        <w:rPr>
          <w:highlight w:val="yellow"/>
          <w:lang w:val="fr-CA"/>
        </w:rPr>
        <w:t>rant</w:t>
      </w:r>
      <w:r w:rsidR="00E141F1" w:rsidRPr="00E141F1">
        <w:rPr>
          <w:highlight w:val="yellow"/>
          <w:lang w:val="fr-CA"/>
        </w:rPr>
        <w:t>(e</w:t>
      </w:r>
      <w:r w:rsidR="00E141F1" w:rsidRPr="00385055">
        <w:rPr>
          <w:highlight w:val="yellow"/>
          <w:lang w:val="fr-CA"/>
        </w:rPr>
        <w:t>)</w:t>
      </w:r>
      <w:r w:rsidR="00E141F1">
        <w:rPr>
          <w:lang w:val="fr-CA"/>
        </w:rPr>
        <w:tab/>
      </w:r>
      <w:r w:rsidR="001340A8" w:rsidRPr="00C40848">
        <w:rPr>
          <w:highlight w:val="yellow"/>
          <w:lang w:val="fr-CA"/>
        </w:rPr>
        <w:t>456</w:t>
      </w:r>
      <w:r w:rsidR="007F3F6C">
        <w:rPr>
          <w:highlight w:val="yellow"/>
          <w:lang w:val="fr-CA"/>
        </w:rPr>
        <w:t>,</w:t>
      </w:r>
      <w:r w:rsidR="001340A8" w:rsidRPr="00C40848">
        <w:rPr>
          <w:highlight w:val="yellow"/>
          <w:lang w:val="fr-CA"/>
        </w:rPr>
        <w:t xml:space="preserve"> rue Principale</w:t>
      </w:r>
      <w:r w:rsidR="00BE2808" w:rsidRPr="00C40848">
        <w:rPr>
          <w:lang w:val="fr-CA"/>
        </w:rPr>
        <w:t xml:space="preserve"> </w:t>
      </w:r>
    </w:p>
    <w:p w14:paraId="5DCB6F4A" w14:textId="4E4E8F25" w:rsidR="00A262C9" w:rsidRPr="00934101" w:rsidRDefault="00934101" w:rsidP="001340A8">
      <w:pPr>
        <w:tabs>
          <w:tab w:val="left" w:pos="1170"/>
          <w:tab w:val="left" w:pos="5812"/>
        </w:tabs>
        <w:ind w:left="1170" w:right="-1260"/>
        <w:rPr>
          <w:highlight w:val="yellow"/>
        </w:rPr>
      </w:pPr>
      <w:r w:rsidRPr="00AA256F">
        <w:rPr>
          <w:lang w:val="fr-CA"/>
        </w:rPr>
        <w:t xml:space="preserve">   </w:t>
      </w:r>
      <w:r w:rsidR="00E141F1" w:rsidRPr="00AA256F">
        <w:rPr>
          <w:lang w:val="fr-CA"/>
        </w:rPr>
        <w:t xml:space="preserve">  </w:t>
      </w:r>
      <w:r w:rsidR="000010B3" w:rsidRPr="00AA256F">
        <w:rPr>
          <w:lang w:val="fr-CA"/>
        </w:rPr>
        <w:t xml:space="preserve"> </w:t>
      </w:r>
      <w:r w:rsidR="001340A8" w:rsidRPr="00934101">
        <w:rPr>
          <w:highlight w:val="yellow"/>
        </w:rPr>
        <w:t xml:space="preserve">Fredericton </w:t>
      </w:r>
      <w:r w:rsidRPr="00934101">
        <w:rPr>
          <w:highlight w:val="yellow"/>
        </w:rPr>
        <w:t>NB</w:t>
      </w:r>
      <w:r w:rsidR="001340A8" w:rsidRPr="00934101">
        <w:rPr>
          <w:highlight w:val="yellow"/>
        </w:rPr>
        <w:t xml:space="preserve">  E3B 5H3</w:t>
      </w:r>
      <w:r w:rsidR="006E7357">
        <w:t xml:space="preserve">                                            </w:t>
      </w:r>
      <w:r w:rsidR="00D5715F" w:rsidRPr="006E7357">
        <w:rPr>
          <w:highlight w:val="yellow"/>
        </w:rPr>
        <w:t>c</w:t>
      </w:r>
      <w:r w:rsidR="00E141F1" w:rsidRPr="006E7357">
        <w:rPr>
          <w:highlight w:val="yellow"/>
        </w:rPr>
        <w:t>onjoint(</w:t>
      </w:r>
      <w:r w:rsidR="00E141F1" w:rsidRPr="00E141F1">
        <w:rPr>
          <w:highlight w:val="yellow"/>
        </w:rPr>
        <w:t>e</w:t>
      </w:r>
      <w:r w:rsidR="00E141F1">
        <w:rPr>
          <w:highlight w:val="yellow"/>
        </w:rPr>
        <w:t xml:space="preserve">) </w:t>
      </w:r>
      <w:r w:rsidR="00E141F1" w:rsidRPr="00E141F1">
        <w:tab/>
      </w:r>
      <w:proofErr w:type="spellStart"/>
      <w:r w:rsidR="001340A8" w:rsidRPr="00934101">
        <w:rPr>
          <w:highlight w:val="yellow"/>
        </w:rPr>
        <w:t>Edmundston</w:t>
      </w:r>
      <w:proofErr w:type="spellEnd"/>
      <w:r w:rsidR="001340A8" w:rsidRPr="00934101">
        <w:rPr>
          <w:highlight w:val="yellow"/>
        </w:rPr>
        <w:t xml:space="preserve"> </w:t>
      </w:r>
      <w:r w:rsidRPr="000465BD">
        <w:rPr>
          <w:highlight w:val="yellow"/>
        </w:rPr>
        <w:t>NB</w:t>
      </w:r>
      <w:r w:rsidR="001340A8" w:rsidRPr="000465BD">
        <w:rPr>
          <w:highlight w:val="yellow"/>
        </w:rPr>
        <w:t xml:space="preserve">  </w:t>
      </w:r>
      <w:r w:rsidR="000465BD" w:rsidRPr="000465BD">
        <w:rPr>
          <w:highlight w:val="yellow"/>
        </w:rPr>
        <w:t>E4Z 7Y9</w:t>
      </w:r>
    </w:p>
    <w:p w14:paraId="0B2DD1AC" w14:textId="77777777" w:rsidR="00934101" w:rsidRPr="00CF1C01" w:rsidRDefault="00934101" w:rsidP="00934101">
      <w:pPr>
        <w:tabs>
          <w:tab w:val="left" w:pos="270"/>
        </w:tabs>
        <w:ind w:left="270" w:right="-540"/>
        <w:jc w:val="both"/>
      </w:pPr>
    </w:p>
    <w:p w14:paraId="644E54EC" w14:textId="1C0BC914" w:rsidR="00934101" w:rsidRPr="00CF1A07" w:rsidRDefault="00934101" w:rsidP="00934101">
      <w:pPr>
        <w:tabs>
          <w:tab w:val="left" w:pos="270"/>
        </w:tabs>
        <w:ind w:left="270" w:right="-540"/>
        <w:jc w:val="both"/>
        <w:rPr>
          <w:lang w:val="fr-CA"/>
        </w:rPr>
      </w:pPr>
      <w:proofErr w:type="gramStart"/>
      <w:r>
        <w:rPr>
          <w:lang w:val="fr-CA"/>
        </w:rPr>
        <w:t>ou</w:t>
      </w:r>
      <w:proofErr w:type="gramEnd"/>
      <w:r w:rsidRPr="00BB5CE9">
        <w:rPr>
          <w:lang w:val="fr-CA"/>
        </w:rPr>
        <w:t xml:space="preserve"> la </w:t>
      </w:r>
      <w:r>
        <w:rPr>
          <w:lang w:val="fr-CA"/>
        </w:rPr>
        <w:t xml:space="preserve">dispense de </w:t>
      </w:r>
      <w:r w:rsidRPr="00BB5CE9">
        <w:rPr>
          <w:lang w:val="fr-CA"/>
        </w:rPr>
        <w:t xml:space="preserve">signification </w:t>
      </w:r>
      <w:r>
        <w:rPr>
          <w:lang w:val="fr-CA"/>
        </w:rPr>
        <w:t>est accordée</w:t>
      </w:r>
      <w:r w:rsidRPr="00BB5CE9">
        <w:rPr>
          <w:lang w:val="fr-CA"/>
        </w:rPr>
        <w:t>:</w:t>
      </w:r>
      <w:r>
        <w:rPr>
          <w:sz w:val="28"/>
          <w:lang w:val="fr-CA"/>
        </w:rPr>
        <w:t xml:space="preserve"> </w:t>
      </w:r>
      <w:sdt>
        <w:sdtPr>
          <w:rPr>
            <w:sz w:val="28"/>
            <w:lang w:val="fr-CA"/>
          </w:rPr>
          <w:id w:val="6642132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lang w:val="fr-CA"/>
            </w:rPr>
            <w:t>☐</w:t>
          </w:r>
        </w:sdtContent>
      </w:sdt>
    </w:p>
    <w:p w14:paraId="1FCDBB21" w14:textId="77777777" w:rsidR="00834908" w:rsidRPr="00C40848" w:rsidRDefault="00834908" w:rsidP="00834908">
      <w:pPr>
        <w:tabs>
          <w:tab w:val="left" w:pos="270"/>
        </w:tabs>
        <w:ind w:right="-1260"/>
        <w:rPr>
          <w:lang w:val="fr-CA"/>
        </w:rPr>
      </w:pPr>
    </w:p>
    <w:p w14:paraId="3290ADDE" w14:textId="77777777" w:rsidR="00834908" w:rsidRPr="00C40848" w:rsidRDefault="00834908" w:rsidP="00834908">
      <w:pPr>
        <w:tabs>
          <w:tab w:val="left" w:pos="270"/>
        </w:tabs>
        <w:ind w:left="270" w:right="-1260"/>
        <w:rPr>
          <w:b/>
          <w:lang w:val="fr-CA"/>
        </w:rPr>
      </w:pPr>
    </w:p>
    <w:p w14:paraId="2FE37E09" w14:textId="437B9B50" w:rsidR="00A262C9" w:rsidRPr="00E141F1" w:rsidRDefault="00732E06" w:rsidP="00621F19">
      <w:pPr>
        <w:pStyle w:val="ListParagraph"/>
        <w:numPr>
          <w:ilvl w:val="0"/>
          <w:numId w:val="1"/>
        </w:numPr>
        <w:tabs>
          <w:tab w:val="left" w:pos="270"/>
        </w:tabs>
        <w:ind w:right="-540"/>
        <w:jc w:val="both"/>
        <w:rPr>
          <w:lang w:val="fr-CA"/>
        </w:rPr>
      </w:pPr>
      <w:r w:rsidRPr="00C40848">
        <w:rPr>
          <w:b/>
          <w:sz w:val="22"/>
          <w:szCs w:val="22"/>
          <w:lang w:val="fr-CA"/>
        </w:rPr>
        <w:t xml:space="preserve"> </w:t>
      </w:r>
      <w:r w:rsidRPr="00E141F1">
        <w:rPr>
          <w:b/>
          <w:sz w:val="22"/>
          <w:szCs w:val="22"/>
          <w:lang w:val="fr-CA"/>
        </w:rPr>
        <w:t xml:space="preserve">Mesures accessoires : </w:t>
      </w:r>
      <w:r w:rsidR="00A67987" w:rsidRPr="00E141F1">
        <w:rPr>
          <w:b/>
          <w:i/>
          <w:iCs/>
          <w:sz w:val="22"/>
          <w:szCs w:val="22"/>
          <w:lang w:val="fr-CA"/>
        </w:rPr>
        <w:t xml:space="preserve">Une ordonnance </w:t>
      </w:r>
      <w:r w:rsidR="003543FD" w:rsidRPr="00E141F1">
        <w:rPr>
          <w:b/>
          <w:i/>
          <w:iCs/>
          <w:sz w:val="22"/>
          <w:szCs w:val="22"/>
          <w:lang w:val="fr-CA"/>
        </w:rPr>
        <w:t>finale</w:t>
      </w:r>
      <w:r w:rsidR="00A67987" w:rsidRPr="00E141F1">
        <w:rPr>
          <w:b/>
          <w:i/>
          <w:iCs/>
          <w:sz w:val="22"/>
          <w:szCs w:val="22"/>
          <w:lang w:val="fr-CA"/>
        </w:rPr>
        <w:t xml:space="preserve"> ou</w:t>
      </w:r>
      <w:r w:rsidR="003543FD" w:rsidRPr="00E141F1">
        <w:rPr>
          <w:b/>
          <w:i/>
          <w:iCs/>
          <w:sz w:val="22"/>
          <w:szCs w:val="22"/>
          <w:lang w:val="fr-CA"/>
        </w:rPr>
        <w:t xml:space="preserve"> une</w:t>
      </w:r>
      <w:r w:rsidR="00A67987" w:rsidRPr="00E141F1">
        <w:rPr>
          <w:b/>
          <w:i/>
          <w:iCs/>
          <w:sz w:val="22"/>
          <w:szCs w:val="22"/>
          <w:lang w:val="fr-CA"/>
        </w:rPr>
        <w:t xml:space="preserve"> ordonnance </w:t>
      </w:r>
      <w:r w:rsidR="003543FD" w:rsidRPr="00E141F1">
        <w:rPr>
          <w:b/>
          <w:i/>
          <w:iCs/>
          <w:sz w:val="22"/>
          <w:szCs w:val="22"/>
          <w:lang w:val="fr-CA"/>
        </w:rPr>
        <w:t>par</w:t>
      </w:r>
      <w:r w:rsidR="00A67987" w:rsidRPr="00E141F1">
        <w:rPr>
          <w:b/>
          <w:i/>
          <w:iCs/>
          <w:sz w:val="22"/>
          <w:szCs w:val="22"/>
          <w:lang w:val="fr-CA"/>
        </w:rPr>
        <w:t xml:space="preserve"> consentement </w:t>
      </w:r>
      <w:r w:rsidR="003543FD" w:rsidRPr="00E141F1">
        <w:rPr>
          <w:b/>
          <w:i/>
          <w:iCs/>
          <w:sz w:val="22"/>
          <w:szCs w:val="22"/>
          <w:lang w:val="fr-CA"/>
        </w:rPr>
        <w:t>de</w:t>
      </w:r>
      <w:r w:rsidR="00A67987" w:rsidRPr="00E141F1">
        <w:rPr>
          <w:b/>
          <w:i/>
          <w:iCs/>
          <w:sz w:val="22"/>
          <w:szCs w:val="22"/>
          <w:lang w:val="fr-CA"/>
        </w:rPr>
        <w:t xml:space="preserve"> mesures accessoires qui regroupe </w:t>
      </w:r>
      <w:r w:rsidR="00A67987" w:rsidRPr="00E141F1">
        <w:rPr>
          <w:b/>
          <w:i/>
          <w:iCs/>
          <w:sz w:val="22"/>
          <w:szCs w:val="22"/>
          <w:u w:val="single"/>
          <w:lang w:val="fr-CA"/>
        </w:rPr>
        <w:t>toutes</w:t>
      </w:r>
      <w:r w:rsidR="00A67987" w:rsidRPr="00E141F1">
        <w:rPr>
          <w:b/>
          <w:i/>
          <w:iCs/>
          <w:sz w:val="22"/>
          <w:szCs w:val="22"/>
          <w:lang w:val="fr-CA"/>
        </w:rPr>
        <w:t xml:space="preserve"> les dispositions relatives </w:t>
      </w:r>
      <w:r w:rsidR="007F3F6C">
        <w:rPr>
          <w:b/>
          <w:i/>
          <w:iCs/>
          <w:sz w:val="22"/>
          <w:szCs w:val="22"/>
          <w:lang w:val="fr-CA"/>
        </w:rPr>
        <w:t>à ces</w:t>
      </w:r>
      <w:r w:rsidR="00A67987" w:rsidRPr="00E141F1">
        <w:rPr>
          <w:b/>
          <w:i/>
          <w:iCs/>
          <w:sz w:val="22"/>
          <w:szCs w:val="22"/>
          <w:lang w:val="fr-CA"/>
        </w:rPr>
        <w:t xml:space="preserve"> mesures (temps parental, responsabilités décisionnelles et ordonnance alimentaire, y compris </w:t>
      </w:r>
      <w:r w:rsidR="003543FD" w:rsidRPr="00E141F1">
        <w:rPr>
          <w:b/>
          <w:i/>
          <w:iCs/>
          <w:sz w:val="22"/>
          <w:szCs w:val="22"/>
          <w:lang w:val="fr-CA"/>
        </w:rPr>
        <w:t>d</w:t>
      </w:r>
      <w:r w:rsidR="00A67987" w:rsidRPr="00E141F1">
        <w:rPr>
          <w:b/>
          <w:i/>
          <w:iCs/>
          <w:sz w:val="22"/>
          <w:szCs w:val="22"/>
          <w:lang w:val="fr-CA"/>
        </w:rPr>
        <w:t xml:space="preserve">es </w:t>
      </w:r>
      <w:r w:rsidR="003543FD" w:rsidRPr="00E141F1">
        <w:rPr>
          <w:b/>
          <w:i/>
          <w:iCs/>
          <w:sz w:val="22"/>
          <w:szCs w:val="22"/>
          <w:lang w:val="fr-CA"/>
        </w:rPr>
        <w:t>modalités</w:t>
      </w:r>
      <w:r w:rsidR="00A67987" w:rsidRPr="00E141F1">
        <w:rPr>
          <w:b/>
          <w:i/>
          <w:iCs/>
          <w:sz w:val="22"/>
          <w:szCs w:val="22"/>
          <w:lang w:val="fr-CA"/>
        </w:rPr>
        <w:t xml:space="preserve"> relatives à cette ordonnance) est généralement privilégiée.</w:t>
      </w:r>
    </w:p>
    <w:p w14:paraId="65FC323E" w14:textId="4F8B8A08" w:rsidR="00834908" w:rsidRDefault="00834908" w:rsidP="00834908">
      <w:pPr>
        <w:tabs>
          <w:tab w:val="left" w:pos="270"/>
          <w:tab w:val="left" w:pos="720"/>
          <w:tab w:val="left" w:pos="990"/>
        </w:tabs>
        <w:ind w:left="360" w:right="-1260"/>
        <w:rPr>
          <w:sz w:val="32"/>
          <w:lang w:val="fr-CA"/>
        </w:rPr>
      </w:pPr>
    </w:p>
    <w:p w14:paraId="373B2F6C" w14:textId="77777777" w:rsidR="00C61200" w:rsidRPr="00C40848" w:rsidRDefault="00C61200" w:rsidP="00C61200">
      <w:pPr>
        <w:tabs>
          <w:tab w:val="left" w:pos="270"/>
          <w:tab w:val="left" w:pos="720"/>
          <w:tab w:val="left" w:pos="990"/>
        </w:tabs>
        <w:ind w:left="360" w:right="-720"/>
        <w:rPr>
          <w:sz w:val="32"/>
          <w:lang w:val="fr-CA"/>
        </w:rPr>
      </w:pPr>
    </w:p>
    <w:p w14:paraId="16AB8664" w14:textId="7ED4D196" w:rsidR="00A262C9" w:rsidRPr="00C40848" w:rsidRDefault="00957A4B" w:rsidP="00801561">
      <w:pPr>
        <w:ind w:left="720" w:right="-720" w:hanging="450"/>
        <w:rPr>
          <w:lang w:val="fr-CA"/>
        </w:rPr>
      </w:pPr>
      <w:sdt>
        <w:sdtPr>
          <w:rPr>
            <w:sz w:val="28"/>
            <w:highlight w:val="yellow"/>
            <w:lang w:val="fr-CA"/>
          </w:rPr>
          <w:id w:val="-196688218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E141F1" w:rsidRPr="00E141F1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330FAA" w:rsidRPr="00C40848">
        <w:rPr>
          <w:lang w:val="fr-CA"/>
        </w:rPr>
        <w:tab/>
        <w:t>Temps parental (art.</w:t>
      </w:r>
      <w:r w:rsidR="00F9003F" w:rsidRPr="00C40848">
        <w:rPr>
          <w:lang w:val="fr-CA"/>
        </w:rPr>
        <w:t xml:space="preserve"> </w:t>
      </w:r>
      <w:r w:rsidR="00330FAA" w:rsidRPr="00C40848">
        <w:rPr>
          <w:lang w:val="fr-CA"/>
        </w:rPr>
        <w:t xml:space="preserve">16.2) : </w:t>
      </w:r>
      <w:r w:rsidR="00E141F1" w:rsidRPr="00E141F1">
        <w:rPr>
          <w:highlight w:val="yellow"/>
          <w:lang w:val="fr-CA"/>
        </w:rPr>
        <w:t>_____________________</w:t>
      </w:r>
    </w:p>
    <w:p w14:paraId="0EBEFA0D" w14:textId="77777777" w:rsidR="00C61200" w:rsidRPr="00C40848" w:rsidRDefault="00C61200" w:rsidP="00C61200">
      <w:pPr>
        <w:tabs>
          <w:tab w:val="left" w:pos="270"/>
          <w:tab w:val="left" w:pos="720"/>
          <w:tab w:val="left" w:pos="1080"/>
        </w:tabs>
        <w:ind w:right="-720"/>
        <w:rPr>
          <w:sz w:val="32"/>
          <w:lang w:val="fr-CA"/>
        </w:rPr>
      </w:pPr>
    </w:p>
    <w:p w14:paraId="24048582" w14:textId="790DA808" w:rsidR="00C61200" w:rsidRPr="00C40848" w:rsidRDefault="00957A4B" w:rsidP="00801561">
      <w:pPr>
        <w:ind w:left="720" w:right="-720" w:hanging="450"/>
        <w:rPr>
          <w:lang w:val="fr-CA"/>
        </w:rPr>
      </w:pPr>
      <w:sdt>
        <w:sdtPr>
          <w:rPr>
            <w:sz w:val="28"/>
            <w:highlight w:val="yellow"/>
          </w:rPr>
          <w:id w:val="2003314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30FAA" w:rsidRPr="00E141F1">
            <w:rPr>
              <w:sz w:val="28"/>
              <w:highlight w:val="yellow"/>
            </w:rPr>
            <w:sym w:font="Wingdings 2" w:char="F052"/>
          </w:r>
        </w:sdtContent>
      </w:sdt>
      <w:r w:rsidR="00330FAA" w:rsidRPr="00C40848">
        <w:rPr>
          <w:lang w:val="fr-CA"/>
        </w:rPr>
        <w:tab/>
        <w:t>Responsabilités décisionnelles (art.</w:t>
      </w:r>
      <w:r w:rsidR="00F9003F" w:rsidRPr="00C40848">
        <w:rPr>
          <w:lang w:val="fr-CA"/>
        </w:rPr>
        <w:t xml:space="preserve"> </w:t>
      </w:r>
      <w:r w:rsidR="00330FAA" w:rsidRPr="00C40848">
        <w:rPr>
          <w:lang w:val="fr-CA"/>
        </w:rPr>
        <w:t xml:space="preserve">16.3) : </w:t>
      </w:r>
      <w:r w:rsidR="00E141F1" w:rsidRPr="00E141F1">
        <w:rPr>
          <w:highlight w:val="yellow"/>
          <w:lang w:val="fr-CA"/>
        </w:rPr>
        <w:t>________________</w:t>
      </w:r>
    </w:p>
    <w:p w14:paraId="4DDF1119" w14:textId="36E1D433" w:rsidR="00834908" w:rsidRPr="00C40848" w:rsidRDefault="00834908" w:rsidP="00834908">
      <w:pPr>
        <w:tabs>
          <w:tab w:val="left" w:pos="270"/>
          <w:tab w:val="left" w:pos="720"/>
          <w:tab w:val="left" w:pos="1080"/>
        </w:tabs>
        <w:ind w:right="-1260"/>
        <w:rPr>
          <w:lang w:val="fr-CA"/>
        </w:rPr>
      </w:pPr>
    </w:p>
    <w:p w14:paraId="019FD8BB" w14:textId="77777777" w:rsidR="00834908" w:rsidRPr="00C40848" w:rsidRDefault="00834908" w:rsidP="00834908">
      <w:pPr>
        <w:tabs>
          <w:tab w:val="left" w:pos="270"/>
        </w:tabs>
        <w:ind w:left="360" w:right="-1260"/>
        <w:rPr>
          <w:lang w:val="fr-CA"/>
        </w:rPr>
      </w:pPr>
    </w:p>
    <w:p w14:paraId="6804E92F" w14:textId="1FAF763D" w:rsidR="00C61200" w:rsidRPr="00C40848" w:rsidRDefault="00957A4B" w:rsidP="00CF1C01">
      <w:pPr>
        <w:ind w:left="1800" w:right="-720" w:hanging="270"/>
        <w:rPr>
          <w:lang w:val="fr-CA"/>
        </w:rPr>
      </w:pPr>
      <w:sdt>
        <w:sdtPr>
          <w:rPr>
            <w:sz w:val="24"/>
            <w:szCs w:val="18"/>
            <w:highlight w:val="yellow"/>
            <w:lang w:val="fr-CA"/>
          </w:rPr>
          <w:id w:val="93541196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A53C0" w:rsidRPr="00E141F1">
            <w:rPr>
              <w:sz w:val="24"/>
              <w:szCs w:val="18"/>
              <w:highlight w:val="yellow"/>
              <w:lang w:val="fr-CA"/>
            </w:rPr>
            <w:sym w:font="Wingdings 2" w:char="F052"/>
          </w:r>
        </w:sdtContent>
      </w:sdt>
      <w:r w:rsidR="00CF1C01">
        <w:rPr>
          <w:lang w:val="fr-CA"/>
        </w:rPr>
        <w:t xml:space="preserve"> </w:t>
      </w:r>
      <w:r w:rsidR="00EC4E3E" w:rsidRPr="00C40848">
        <w:rPr>
          <w:szCs w:val="14"/>
          <w:lang w:val="fr-CA"/>
        </w:rPr>
        <w:t xml:space="preserve">Autorisation et restrictions de voyage : </w:t>
      </w:r>
      <w:r w:rsidR="00E141F1" w:rsidRPr="00E141F1">
        <w:rPr>
          <w:szCs w:val="14"/>
          <w:highlight w:val="yellow"/>
          <w:lang w:val="fr-CA"/>
        </w:rPr>
        <w:t>__________________</w:t>
      </w:r>
    </w:p>
    <w:p w14:paraId="1E4327A5" w14:textId="77777777" w:rsidR="00834908" w:rsidRPr="00C40848" w:rsidRDefault="00834908" w:rsidP="00C61200">
      <w:pPr>
        <w:ind w:left="1530" w:right="-720"/>
        <w:rPr>
          <w:lang w:val="fr-CA"/>
        </w:rPr>
      </w:pPr>
    </w:p>
    <w:p w14:paraId="248BA892" w14:textId="77777777" w:rsidR="00834908" w:rsidRPr="00C40848" w:rsidRDefault="00834908" w:rsidP="00834908">
      <w:pPr>
        <w:tabs>
          <w:tab w:val="left" w:pos="270"/>
          <w:tab w:val="left" w:pos="720"/>
          <w:tab w:val="left" w:pos="1080"/>
        </w:tabs>
        <w:ind w:right="-1260"/>
        <w:rPr>
          <w:sz w:val="32"/>
          <w:lang w:val="fr-CA"/>
        </w:rPr>
      </w:pPr>
    </w:p>
    <w:p w14:paraId="3E73D8D2" w14:textId="77777777" w:rsidR="00834908" w:rsidRPr="00C40848" w:rsidRDefault="00834908" w:rsidP="00834908">
      <w:pPr>
        <w:tabs>
          <w:tab w:val="left" w:pos="270"/>
        </w:tabs>
        <w:ind w:left="360" w:right="-1260"/>
        <w:rPr>
          <w:lang w:val="fr-CA"/>
        </w:rPr>
      </w:pPr>
    </w:p>
    <w:p w14:paraId="41A3CAEE" w14:textId="524F59C6" w:rsidR="00B9744A" w:rsidRPr="00C40848" w:rsidRDefault="00957A4B" w:rsidP="00E141F1">
      <w:pPr>
        <w:ind w:left="540" w:right="-720" w:hanging="270"/>
        <w:jc w:val="both"/>
        <w:rPr>
          <w:lang w:val="fr-CA"/>
        </w:rPr>
      </w:pPr>
      <w:sdt>
        <w:sdtPr>
          <w:rPr>
            <w:sz w:val="28"/>
            <w:highlight w:val="yellow"/>
            <w:lang w:val="fr-CA"/>
          </w:rPr>
          <w:id w:val="190332591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E141F1" w:rsidRPr="00621F19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E141F1">
        <w:rPr>
          <w:sz w:val="28"/>
          <w:lang w:val="fr-CA"/>
        </w:rPr>
        <w:t xml:space="preserve"> </w:t>
      </w:r>
      <w:r w:rsidR="00C61200">
        <w:rPr>
          <w:szCs w:val="14"/>
          <w:lang w:val="fr-CA"/>
        </w:rPr>
        <w:t>O</w:t>
      </w:r>
      <w:r w:rsidR="00841997" w:rsidRPr="00C40848">
        <w:rPr>
          <w:szCs w:val="14"/>
          <w:lang w:val="fr-CA"/>
        </w:rPr>
        <w:t>rdonnance alimentaire au profit d’un enfant (art.</w:t>
      </w:r>
      <w:r w:rsidR="00F9003F" w:rsidRPr="00C40848">
        <w:rPr>
          <w:szCs w:val="14"/>
          <w:lang w:val="fr-CA"/>
        </w:rPr>
        <w:t xml:space="preserve"> </w:t>
      </w:r>
      <w:r w:rsidR="00841997" w:rsidRPr="00C40848">
        <w:rPr>
          <w:szCs w:val="14"/>
          <w:lang w:val="fr-CA"/>
        </w:rPr>
        <w:t xml:space="preserve">15.1) : </w:t>
      </w:r>
      <w:r w:rsidR="00621F19" w:rsidRPr="00621F19">
        <w:rPr>
          <w:szCs w:val="14"/>
          <w:highlight w:val="yellow"/>
          <w:lang w:val="fr-CA"/>
        </w:rPr>
        <w:t>______________</w:t>
      </w:r>
    </w:p>
    <w:p w14:paraId="47CC6E41" w14:textId="300D4D40" w:rsidR="00834908" w:rsidRPr="00C40848" w:rsidRDefault="00834908" w:rsidP="00E141F1">
      <w:pPr>
        <w:ind w:left="540" w:right="-720" w:hanging="270"/>
        <w:jc w:val="both"/>
        <w:rPr>
          <w:lang w:val="fr-CA"/>
        </w:rPr>
      </w:pPr>
    </w:p>
    <w:p w14:paraId="08AE7C13" w14:textId="77777777" w:rsidR="00834908" w:rsidRPr="00C40848" w:rsidRDefault="00834908" w:rsidP="00E141F1">
      <w:pPr>
        <w:tabs>
          <w:tab w:val="left" w:pos="270"/>
        </w:tabs>
        <w:ind w:left="540" w:right="-720" w:hanging="270"/>
        <w:jc w:val="both"/>
        <w:rPr>
          <w:lang w:val="fr-CA"/>
        </w:rPr>
      </w:pPr>
    </w:p>
    <w:p w14:paraId="26B62A70" w14:textId="6C86F83B" w:rsidR="00B9744A" w:rsidRPr="00C40848" w:rsidRDefault="00957A4B" w:rsidP="00E141F1">
      <w:pPr>
        <w:ind w:left="540" w:right="-720" w:hanging="270"/>
        <w:jc w:val="both"/>
        <w:rPr>
          <w:lang w:val="fr-CA"/>
        </w:rPr>
      </w:pPr>
      <w:sdt>
        <w:sdtPr>
          <w:rPr>
            <w:sz w:val="28"/>
            <w:highlight w:val="yellow"/>
            <w:lang w:val="fr-CA"/>
          </w:rPr>
          <w:id w:val="-182141612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A53C0" w:rsidRPr="00621F19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E141F1">
        <w:rPr>
          <w:sz w:val="24"/>
          <w:szCs w:val="18"/>
          <w:lang w:val="fr-CA"/>
        </w:rPr>
        <w:t xml:space="preserve"> </w:t>
      </w:r>
      <w:r w:rsidR="00841997" w:rsidRPr="00626290">
        <w:rPr>
          <w:szCs w:val="14"/>
          <w:lang w:val="fr-CA"/>
        </w:rPr>
        <w:t>Arriéré</w:t>
      </w:r>
      <w:r w:rsidR="00841997" w:rsidRPr="00C40848">
        <w:rPr>
          <w:szCs w:val="14"/>
          <w:lang w:val="fr-CA"/>
        </w:rPr>
        <w:t xml:space="preserve"> découlant d’une ordonnance alimentaire au profit d’un enfant (art.</w:t>
      </w:r>
      <w:r w:rsidR="00F9003F" w:rsidRPr="00C40848">
        <w:rPr>
          <w:szCs w:val="14"/>
          <w:lang w:val="fr-CA"/>
        </w:rPr>
        <w:t xml:space="preserve"> </w:t>
      </w:r>
      <w:r w:rsidR="00841997" w:rsidRPr="00C40848">
        <w:rPr>
          <w:szCs w:val="14"/>
          <w:lang w:val="fr-CA"/>
        </w:rPr>
        <w:t xml:space="preserve">15.1) : </w:t>
      </w:r>
      <w:r w:rsidR="00621F19" w:rsidRPr="00621F19">
        <w:rPr>
          <w:szCs w:val="14"/>
          <w:highlight w:val="yellow"/>
          <w:lang w:val="fr-CA"/>
        </w:rPr>
        <w:t>_________________</w:t>
      </w:r>
    </w:p>
    <w:p w14:paraId="698BEFD2" w14:textId="77777777" w:rsidR="00834908" w:rsidRPr="00C40848" w:rsidRDefault="00834908" w:rsidP="00E141F1">
      <w:pPr>
        <w:tabs>
          <w:tab w:val="left" w:pos="270"/>
          <w:tab w:val="left" w:pos="1080"/>
        </w:tabs>
        <w:ind w:left="540" w:right="-720" w:hanging="270"/>
        <w:jc w:val="both"/>
        <w:rPr>
          <w:lang w:val="fr-CA"/>
        </w:rPr>
      </w:pPr>
    </w:p>
    <w:p w14:paraId="387C48CB" w14:textId="77777777" w:rsidR="00834908" w:rsidRPr="00C40848" w:rsidRDefault="00834908" w:rsidP="00E141F1">
      <w:pPr>
        <w:tabs>
          <w:tab w:val="left" w:pos="270"/>
        </w:tabs>
        <w:ind w:left="540" w:right="-720" w:hanging="270"/>
        <w:jc w:val="both"/>
        <w:rPr>
          <w:lang w:val="fr-CA"/>
        </w:rPr>
      </w:pPr>
    </w:p>
    <w:p w14:paraId="5CD97E7B" w14:textId="2EE7FD35" w:rsidR="00B9744A" w:rsidRPr="00C40848" w:rsidRDefault="00957A4B" w:rsidP="00E141F1">
      <w:pPr>
        <w:ind w:left="540" w:right="-720" w:hanging="270"/>
        <w:jc w:val="both"/>
        <w:rPr>
          <w:lang w:val="fr-CA"/>
        </w:rPr>
      </w:pPr>
      <w:sdt>
        <w:sdtPr>
          <w:rPr>
            <w:sz w:val="28"/>
            <w:highlight w:val="yellow"/>
            <w:lang w:val="fr-CA"/>
          </w:rPr>
          <w:id w:val="182400790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9744A" w:rsidRPr="00621F19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B9744A">
        <w:rPr>
          <w:sz w:val="24"/>
          <w:szCs w:val="18"/>
          <w:lang w:val="fr-CA"/>
        </w:rPr>
        <w:t xml:space="preserve"> </w:t>
      </w:r>
      <w:r w:rsidR="00B9744A">
        <w:rPr>
          <w:szCs w:val="14"/>
          <w:lang w:val="fr-CA"/>
        </w:rPr>
        <w:t>Dépenses spéciales ou extraordinaires</w:t>
      </w:r>
      <w:r w:rsidR="00841997" w:rsidRPr="00C40848">
        <w:rPr>
          <w:szCs w:val="14"/>
          <w:lang w:val="fr-CA"/>
        </w:rPr>
        <w:t> (art.</w:t>
      </w:r>
      <w:r w:rsidR="00F9003F" w:rsidRPr="00C40848">
        <w:rPr>
          <w:szCs w:val="14"/>
          <w:lang w:val="fr-CA"/>
        </w:rPr>
        <w:t xml:space="preserve"> </w:t>
      </w:r>
      <w:r w:rsidR="00841997" w:rsidRPr="00C40848">
        <w:rPr>
          <w:szCs w:val="14"/>
          <w:lang w:val="fr-CA"/>
        </w:rPr>
        <w:t>7</w:t>
      </w:r>
      <w:r w:rsidR="007F3F6C">
        <w:rPr>
          <w:szCs w:val="14"/>
          <w:lang w:val="fr-CA"/>
        </w:rPr>
        <w:t xml:space="preserve"> des </w:t>
      </w:r>
      <w:r w:rsidR="007F3F6C" w:rsidRPr="00CC746C">
        <w:rPr>
          <w:i/>
          <w:iCs/>
          <w:szCs w:val="14"/>
          <w:lang w:val="fr-CA"/>
        </w:rPr>
        <w:t>Lignes directrices fédérales</w:t>
      </w:r>
      <w:r w:rsidR="00841997" w:rsidRPr="00C40848">
        <w:rPr>
          <w:szCs w:val="14"/>
          <w:lang w:val="fr-CA"/>
        </w:rPr>
        <w:t xml:space="preserve">) : </w:t>
      </w:r>
      <w:bookmarkStart w:id="0" w:name="_Hlk146718512"/>
      <w:r w:rsidR="00621F19" w:rsidRPr="00621F19">
        <w:rPr>
          <w:szCs w:val="14"/>
          <w:highlight w:val="yellow"/>
          <w:lang w:val="fr-CA"/>
        </w:rPr>
        <w:t>__________________</w:t>
      </w:r>
    </w:p>
    <w:bookmarkEnd w:id="0"/>
    <w:p w14:paraId="3A42F4BE" w14:textId="1ED6095B" w:rsidR="00834908" w:rsidRPr="00C40848" w:rsidRDefault="00834908" w:rsidP="00E141F1">
      <w:pPr>
        <w:tabs>
          <w:tab w:val="left" w:pos="270"/>
        </w:tabs>
        <w:ind w:left="540" w:right="-720" w:hanging="270"/>
        <w:jc w:val="both"/>
        <w:rPr>
          <w:szCs w:val="14"/>
          <w:lang w:val="fr-CA"/>
        </w:rPr>
      </w:pPr>
    </w:p>
    <w:p w14:paraId="35B3DDC3" w14:textId="77777777" w:rsidR="00834908" w:rsidRPr="00C40848" w:rsidRDefault="00834908" w:rsidP="00E141F1">
      <w:pPr>
        <w:tabs>
          <w:tab w:val="left" w:pos="270"/>
        </w:tabs>
        <w:ind w:left="540" w:right="-720" w:hanging="270"/>
        <w:jc w:val="both"/>
        <w:rPr>
          <w:szCs w:val="14"/>
          <w:lang w:val="fr-CA"/>
        </w:rPr>
      </w:pPr>
    </w:p>
    <w:p w14:paraId="43922F78" w14:textId="5D586681" w:rsidR="00297754" w:rsidRPr="00C40848" w:rsidRDefault="00957A4B" w:rsidP="00E141F1">
      <w:pPr>
        <w:ind w:left="540" w:right="-720" w:hanging="270"/>
        <w:jc w:val="both"/>
        <w:rPr>
          <w:lang w:val="fr-CA"/>
        </w:rPr>
      </w:pPr>
      <w:sdt>
        <w:sdtPr>
          <w:rPr>
            <w:sz w:val="28"/>
            <w:highlight w:val="yellow"/>
            <w:lang w:val="fr-CA"/>
          </w:rPr>
          <w:id w:val="166659475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A53C0" w:rsidRPr="00621F19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B9744A">
        <w:rPr>
          <w:sz w:val="24"/>
          <w:szCs w:val="18"/>
          <w:lang w:val="fr-CA"/>
        </w:rPr>
        <w:t xml:space="preserve"> </w:t>
      </w:r>
      <w:r w:rsidR="00841997" w:rsidRPr="00C40848">
        <w:rPr>
          <w:szCs w:val="14"/>
          <w:lang w:val="fr-CA"/>
        </w:rPr>
        <w:t xml:space="preserve">Ordonnance alimentaire au profit </w:t>
      </w:r>
      <w:r w:rsidR="00841997" w:rsidRPr="006739E1">
        <w:rPr>
          <w:szCs w:val="14"/>
          <w:lang w:val="fr-CA"/>
        </w:rPr>
        <w:t>d’un</w:t>
      </w:r>
      <w:r w:rsidR="000010B3" w:rsidRPr="006739E1">
        <w:rPr>
          <w:szCs w:val="14"/>
          <w:lang w:val="fr-CA"/>
        </w:rPr>
        <w:t>(e)</w:t>
      </w:r>
      <w:r w:rsidR="00841997" w:rsidRPr="006739E1">
        <w:rPr>
          <w:szCs w:val="14"/>
          <w:lang w:val="fr-CA"/>
        </w:rPr>
        <w:t xml:space="preserve"> époux</w:t>
      </w:r>
      <w:r w:rsidR="000010B3" w:rsidRPr="006739E1">
        <w:rPr>
          <w:szCs w:val="14"/>
          <w:lang w:val="fr-CA"/>
        </w:rPr>
        <w:t xml:space="preserve"> (épouse)</w:t>
      </w:r>
      <w:r w:rsidR="00841997" w:rsidRPr="00C40848">
        <w:rPr>
          <w:szCs w:val="14"/>
          <w:lang w:val="fr-CA"/>
        </w:rPr>
        <w:t xml:space="preserve"> (art.</w:t>
      </w:r>
      <w:r w:rsidR="00F9003F" w:rsidRPr="00C40848">
        <w:rPr>
          <w:szCs w:val="14"/>
          <w:lang w:val="fr-CA"/>
        </w:rPr>
        <w:t xml:space="preserve"> </w:t>
      </w:r>
      <w:r w:rsidR="00841997" w:rsidRPr="00C40848">
        <w:rPr>
          <w:szCs w:val="14"/>
          <w:lang w:val="fr-CA"/>
        </w:rPr>
        <w:t xml:space="preserve">15.2) : </w:t>
      </w:r>
      <w:r w:rsidR="00621F19" w:rsidRPr="00621F19">
        <w:rPr>
          <w:szCs w:val="14"/>
          <w:highlight w:val="yellow"/>
          <w:lang w:val="fr-CA"/>
        </w:rPr>
        <w:t>_________________</w:t>
      </w:r>
    </w:p>
    <w:p w14:paraId="0F20F806" w14:textId="77777777" w:rsidR="00834908" w:rsidRPr="00C40848" w:rsidRDefault="00834908" w:rsidP="00E141F1">
      <w:pPr>
        <w:tabs>
          <w:tab w:val="left" w:pos="270"/>
        </w:tabs>
        <w:ind w:left="540" w:right="-720" w:hanging="270"/>
        <w:jc w:val="both"/>
        <w:rPr>
          <w:szCs w:val="14"/>
          <w:lang w:val="fr-CA"/>
        </w:rPr>
      </w:pPr>
    </w:p>
    <w:p w14:paraId="7ED7C1FC" w14:textId="77777777" w:rsidR="00834908" w:rsidRPr="00C40848" w:rsidRDefault="00834908" w:rsidP="00E141F1">
      <w:pPr>
        <w:tabs>
          <w:tab w:val="left" w:pos="270"/>
        </w:tabs>
        <w:ind w:left="540" w:right="-720" w:hanging="270"/>
        <w:jc w:val="both"/>
        <w:rPr>
          <w:lang w:val="fr-CA"/>
        </w:rPr>
      </w:pPr>
    </w:p>
    <w:p w14:paraId="66A16C4C" w14:textId="75888F5E" w:rsidR="00A262C9" w:rsidRPr="00C40848" w:rsidRDefault="00957A4B" w:rsidP="00621F19">
      <w:pPr>
        <w:ind w:left="540" w:right="-720" w:hanging="270"/>
        <w:jc w:val="both"/>
        <w:rPr>
          <w:lang w:val="fr-CA"/>
        </w:rPr>
      </w:pPr>
      <w:sdt>
        <w:sdtPr>
          <w:rPr>
            <w:sz w:val="28"/>
            <w:highlight w:val="yellow"/>
            <w:lang w:val="fr-CA"/>
          </w:rPr>
          <w:id w:val="-164511473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0010B3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CA53C0">
        <w:rPr>
          <w:sz w:val="24"/>
          <w:szCs w:val="18"/>
          <w:lang w:val="fr-CA"/>
        </w:rPr>
        <w:t xml:space="preserve"> </w:t>
      </w:r>
      <w:r w:rsidR="00841997" w:rsidRPr="00626290">
        <w:rPr>
          <w:szCs w:val="14"/>
          <w:lang w:val="fr-CA"/>
        </w:rPr>
        <w:t>Arriéré</w:t>
      </w:r>
      <w:r w:rsidR="00841997" w:rsidRPr="00C40848">
        <w:rPr>
          <w:szCs w:val="14"/>
          <w:lang w:val="fr-CA"/>
        </w:rPr>
        <w:t xml:space="preserve"> découlant d’une ordonnance alimentaire au </w:t>
      </w:r>
      <w:r w:rsidR="00841997" w:rsidRPr="006739E1">
        <w:rPr>
          <w:szCs w:val="14"/>
          <w:lang w:val="fr-CA"/>
        </w:rPr>
        <w:t>profit d’un</w:t>
      </w:r>
      <w:r w:rsidR="00D5715F" w:rsidRPr="006739E1">
        <w:rPr>
          <w:szCs w:val="14"/>
          <w:lang w:val="fr-CA"/>
        </w:rPr>
        <w:t xml:space="preserve">(e) </w:t>
      </w:r>
      <w:r w:rsidR="00841997" w:rsidRPr="006739E1">
        <w:rPr>
          <w:szCs w:val="14"/>
          <w:lang w:val="fr-CA"/>
        </w:rPr>
        <w:t>époux</w:t>
      </w:r>
      <w:r w:rsidR="00D5715F" w:rsidRPr="006739E1">
        <w:rPr>
          <w:szCs w:val="14"/>
          <w:lang w:val="fr-CA"/>
        </w:rPr>
        <w:t xml:space="preserve"> (épouse)</w:t>
      </w:r>
      <w:r w:rsidR="00841997" w:rsidRPr="00C40848">
        <w:rPr>
          <w:szCs w:val="14"/>
          <w:lang w:val="fr-CA"/>
        </w:rPr>
        <w:t> : (art.</w:t>
      </w:r>
      <w:r w:rsidR="00F9003F" w:rsidRPr="00C40848">
        <w:rPr>
          <w:szCs w:val="14"/>
          <w:lang w:val="fr-CA"/>
        </w:rPr>
        <w:t xml:space="preserve"> </w:t>
      </w:r>
      <w:r w:rsidR="00841997" w:rsidRPr="00C40848">
        <w:rPr>
          <w:szCs w:val="14"/>
          <w:lang w:val="fr-CA"/>
        </w:rPr>
        <w:t xml:space="preserve">15.2) : </w:t>
      </w:r>
      <w:r w:rsidR="00621F19" w:rsidRPr="00621F19">
        <w:rPr>
          <w:szCs w:val="14"/>
          <w:highlight w:val="yellow"/>
          <w:lang w:val="fr-CA"/>
        </w:rPr>
        <w:t>_________________</w:t>
      </w:r>
    </w:p>
    <w:p w14:paraId="67A63DF1" w14:textId="77777777" w:rsidR="00834908" w:rsidRPr="00C40848" w:rsidRDefault="00834908" w:rsidP="00E141F1">
      <w:pPr>
        <w:tabs>
          <w:tab w:val="left" w:pos="270"/>
          <w:tab w:val="left" w:pos="1080"/>
        </w:tabs>
        <w:ind w:left="810" w:right="-720" w:hanging="270"/>
        <w:jc w:val="both"/>
        <w:rPr>
          <w:lang w:val="fr-CA"/>
        </w:rPr>
      </w:pPr>
    </w:p>
    <w:p w14:paraId="6FA34015" w14:textId="77777777" w:rsidR="00834908" w:rsidRPr="00C40848" w:rsidRDefault="00834908" w:rsidP="00E141F1">
      <w:pPr>
        <w:tabs>
          <w:tab w:val="left" w:pos="270"/>
        </w:tabs>
        <w:ind w:left="540" w:right="-720" w:hanging="270"/>
        <w:jc w:val="both"/>
        <w:rPr>
          <w:szCs w:val="14"/>
          <w:lang w:val="fr-CA"/>
        </w:rPr>
      </w:pPr>
    </w:p>
    <w:p w14:paraId="4921B64F" w14:textId="5B9F55C3" w:rsidR="00B9744A" w:rsidRDefault="00957A4B" w:rsidP="00E141F1">
      <w:pPr>
        <w:tabs>
          <w:tab w:val="left" w:pos="270"/>
        </w:tabs>
        <w:ind w:left="540" w:right="-720" w:hanging="270"/>
        <w:jc w:val="both"/>
        <w:rPr>
          <w:szCs w:val="14"/>
          <w:lang w:val="fr-CA"/>
        </w:rPr>
      </w:pPr>
      <w:sdt>
        <w:sdtPr>
          <w:rPr>
            <w:sz w:val="28"/>
            <w:highlight w:val="yellow"/>
            <w:lang w:val="fr-CA"/>
          </w:rPr>
          <w:id w:val="11563397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E141F1" w:rsidRPr="00621F19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B9744A" w:rsidRPr="00B9744A">
        <w:rPr>
          <w:sz w:val="24"/>
          <w:szCs w:val="18"/>
          <w:lang w:val="fr-CA"/>
        </w:rPr>
        <w:t xml:space="preserve"> </w:t>
      </w:r>
      <w:r w:rsidR="00297754">
        <w:rPr>
          <w:sz w:val="24"/>
          <w:szCs w:val="18"/>
          <w:lang w:val="fr-CA"/>
        </w:rPr>
        <w:t xml:space="preserve"> </w:t>
      </w:r>
      <w:r w:rsidR="00B9744A">
        <w:rPr>
          <w:szCs w:val="14"/>
          <w:lang w:val="fr-CA"/>
        </w:rPr>
        <w:t>Modalités</w:t>
      </w:r>
      <w:r w:rsidR="00841997" w:rsidRPr="00C40848">
        <w:rPr>
          <w:szCs w:val="14"/>
          <w:lang w:val="fr-CA"/>
        </w:rPr>
        <w:t xml:space="preserve"> relatives à une ordonnance alimentaire au profit </w:t>
      </w:r>
      <w:r w:rsidR="00841997" w:rsidRPr="006739E1">
        <w:rPr>
          <w:szCs w:val="14"/>
          <w:lang w:val="fr-CA"/>
        </w:rPr>
        <w:t>d’un enfant ou d’un</w:t>
      </w:r>
      <w:r w:rsidR="00D5715F" w:rsidRPr="006739E1">
        <w:rPr>
          <w:szCs w:val="14"/>
          <w:lang w:val="fr-CA"/>
        </w:rPr>
        <w:t>(e)</w:t>
      </w:r>
      <w:r w:rsidR="00841997" w:rsidRPr="006739E1">
        <w:rPr>
          <w:szCs w:val="14"/>
          <w:lang w:val="fr-CA"/>
        </w:rPr>
        <w:t xml:space="preserve"> époux</w:t>
      </w:r>
      <w:r w:rsidR="000010B3" w:rsidRPr="006739E1">
        <w:rPr>
          <w:szCs w:val="14"/>
          <w:lang w:val="fr-CA"/>
        </w:rPr>
        <w:t xml:space="preserve"> </w:t>
      </w:r>
      <w:r w:rsidR="00D5715F" w:rsidRPr="006739E1">
        <w:rPr>
          <w:szCs w:val="14"/>
          <w:lang w:val="fr-CA"/>
        </w:rPr>
        <w:t>(épouse)</w:t>
      </w:r>
      <w:r w:rsidR="00841997" w:rsidRPr="006739E1">
        <w:rPr>
          <w:szCs w:val="14"/>
          <w:lang w:val="fr-CA"/>
        </w:rPr>
        <w:t>,</w:t>
      </w:r>
      <w:r w:rsidR="00841997" w:rsidRPr="00C40848">
        <w:rPr>
          <w:szCs w:val="14"/>
          <w:lang w:val="fr-CA"/>
        </w:rPr>
        <w:t xml:space="preserve"> s’il y a lieu </w:t>
      </w:r>
    </w:p>
    <w:p w14:paraId="64DE574B" w14:textId="4C8E32DF" w:rsidR="00834908" w:rsidRPr="00C40848" w:rsidRDefault="00297754" w:rsidP="00E141F1">
      <w:pPr>
        <w:ind w:left="540" w:right="-720" w:hanging="270"/>
        <w:jc w:val="both"/>
        <w:rPr>
          <w:lang w:val="fr-CA"/>
        </w:rPr>
      </w:pPr>
      <w:r>
        <w:rPr>
          <w:szCs w:val="14"/>
          <w:lang w:val="fr-CA"/>
        </w:rPr>
        <w:t xml:space="preserve">        </w:t>
      </w:r>
      <w:r w:rsidR="00841997" w:rsidRPr="00C40848">
        <w:rPr>
          <w:szCs w:val="14"/>
          <w:lang w:val="fr-CA"/>
        </w:rPr>
        <w:t>(</w:t>
      </w:r>
      <w:proofErr w:type="gramStart"/>
      <w:r w:rsidR="00841997" w:rsidRPr="00C40848">
        <w:rPr>
          <w:szCs w:val="14"/>
          <w:lang w:val="fr-CA"/>
        </w:rPr>
        <w:t>par</w:t>
      </w:r>
      <w:proofErr w:type="gramEnd"/>
      <w:r w:rsidR="00841997" w:rsidRPr="00C40848">
        <w:rPr>
          <w:szCs w:val="14"/>
          <w:lang w:val="fr-CA"/>
        </w:rPr>
        <w:t>.</w:t>
      </w:r>
      <w:r w:rsidR="00F9003F" w:rsidRPr="00C40848">
        <w:rPr>
          <w:szCs w:val="14"/>
          <w:lang w:val="fr-CA"/>
        </w:rPr>
        <w:t xml:space="preserve"> </w:t>
      </w:r>
      <w:r w:rsidR="00841997" w:rsidRPr="00C40848">
        <w:rPr>
          <w:szCs w:val="14"/>
          <w:lang w:val="fr-CA"/>
        </w:rPr>
        <w:t>15.1(</w:t>
      </w:r>
      <w:proofErr w:type="gramStart"/>
      <w:r w:rsidR="00841997" w:rsidRPr="00C40848">
        <w:rPr>
          <w:szCs w:val="14"/>
          <w:lang w:val="fr-CA"/>
        </w:rPr>
        <w:t>4)/</w:t>
      </w:r>
      <w:proofErr w:type="gramEnd"/>
      <w:r w:rsidR="00841997" w:rsidRPr="00C40848">
        <w:rPr>
          <w:szCs w:val="14"/>
          <w:lang w:val="fr-CA"/>
        </w:rPr>
        <w:t>par.</w:t>
      </w:r>
      <w:r w:rsidR="00F9003F" w:rsidRPr="00C40848">
        <w:rPr>
          <w:szCs w:val="14"/>
          <w:lang w:val="fr-CA"/>
        </w:rPr>
        <w:t xml:space="preserve"> </w:t>
      </w:r>
      <w:r w:rsidR="00841997" w:rsidRPr="00C40848">
        <w:rPr>
          <w:szCs w:val="14"/>
          <w:lang w:val="fr-CA"/>
        </w:rPr>
        <w:t>15.2(3)) :</w:t>
      </w:r>
      <w:r w:rsidR="00834908" w:rsidRPr="00C40848">
        <w:rPr>
          <w:szCs w:val="14"/>
          <w:lang w:val="fr-CA"/>
        </w:rPr>
        <w:t xml:space="preserve"> </w:t>
      </w:r>
    </w:p>
    <w:p w14:paraId="40C7C737" w14:textId="1F410295" w:rsidR="00834908" w:rsidRPr="00C40848" w:rsidRDefault="00834908" w:rsidP="00E141F1">
      <w:pPr>
        <w:tabs>
          <w:tab w:val="left" w:pos="270"/>
          <w:tab w:val="left" w:pos="720"/>
          <w:tab w:val="left" w:pos="1080"/>
        </w:tabs>
        <w:ind w:left="540" w:right="-720" w:hanging="270"/>
        <w:jc w:val="both"/>
        <w:rPr>
          <w:lang w:val="fr-CA"/>
        </w:rPr>
      </w:pPr>
    </w:p>
    <w:p w14:paraId="4B326332" w14:textId="77777777" w:rsidR="00834908" w:rsidRPr="00C40848" w:rsidRDefault="00834908" w:rsidP="00E141F1">
      <w:pPr>
        <w:tabs>
          <w:tab w:val="left" w:pos="270"/>
        </w:tabs>
        <w:ind w:left="540" w:right="-720" w:hanging="270"/>
        <w:jc w:val="both"/>
        <w:rPr>
          <w:lang w:val="fr-CA"/>
        </w:rPr>
      </w:pPr>
    </w:p>
    <w:p w14:paraId="53CA7B29" w14:textId="05B512B0" w:rsidR="00297754" w:rsidRPr="00C40848" w:rsidRDefault="00957A4B" w:rsidP="00621F19">
      <w:pPr>
        <w:ind w:left="1350" w:right="-720" w:hanging="360"/>
        <w:jc w:val="both"/>
        <w:rPr>
          <w:lang w:val="fr-CA"/>
        </w:rPr>
      </w:pPr>
      <w:sdt>
        <w:sdtPr>
          <w:rPr>
            <w:sz w:val="24"/>
            <w:szCs w:val="18"/>
            <w:highlight w:val="yellow"/>
            <w:lang w:val="fr-CA"/>
          </w:rPr>
          <w:id w:val="14293819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1F19" w:rsidRPr="00621F19">
            <w:rPr>
              <w:sz w:val="24"/>
              <w:szCs w:val="18"/>
              <w:highlight w:val="yellow"/>
              <w:lang w:val="fr-CA"/>
            </w:rPr>
            <w:sym w:font="Wingdings 2" w:char="F052"/>
          </w:r>
        </w:sdtContent>
      </w:sdt>
      <w:r w:rsidR="00621F19">
        <w:rPr>
          <w:sz w:val="24"/>
          <w:szCs w:val="18"/>
          <w:lang w:val="fr-CA"/>
        </w:rPr>
        <w:t xml:space="preserve"> </w:t>
      </w:r>
      <w:r w:rsidR="00B946C7" w:rsidRPr="00C40848">
        <w:rPr>
          <w:lang w:val="fr-CA"/>
        </w:rPr>
        <w:t xml:space="preserve">Assurance-vie pour garantir le versement de la </w:t>
      </w:r>
      <w:r w:rsidR="00D5715F" w:rsidRPr="000010B3">
        <w:rPr>
          <w:lang w:val="fr-CA"/>
        </w:rPr>
        <w:t xml:space="preserve">prestation pour les aliments </w:t>
      </w:r>
      <w:r w:rsidR="00D5715F" w:rsidRPr="00DD648B">
        <w:rPr>
          <w:highlight w:val="yellow"/>
          <w:lang w:val="fr-CA"/>
        </w:rPr>
        <w:t>de l</w:t>
      </w:r>
      <w:r w:rsidR="00D5715F" w:rsidRPr="000010B3">
        <w:rPr>
          <w:highlight w:val="yellow"/>
          <w:lang w:val="fr-CA"/>
        </w:rPr>
        <w:t>’</w:t>
      </w:r>
      <w:r w:rsidR="00321274" w:rsidRPr="000010B3">
        <w:rPr>
          <w:highlight w:val="yellow"/>
          <w:lang w:val="fr-CA"/>
        </w:rPr>
        <w:t>e</w:t>
      </w:r>
      <w:r w:rsidR="00321274" w:rsidRPr="00621F19">
        <w:rPr>
          <w:highlight w:val="yellow"/>
          <w:lang w:val="fr-CA"/>
        </w:rPr>
        <w:t>nfant</w:t>
      </w:r>
      <w:r w:rsidR="00621F19" w:rsidRPr="00621F19">
        <w:rPr>
          <w:highlight w:val="yellow"/>
          <w:lang w:val="fr-CA"/>
        </w:rPr>
        <w:t>/</w:t>
      </w:r>
      <w:r w:rsidR="00AA256F">
        <w:rPr>
          <w:highlight w:val="yellow"/>
          <w:lang w:val="fr-CA"/>
        </w:rPr>
        <w:t xml:space="preserve"> </w:t>
      </w:r>
      <w:r w:rsidR="00621F19" w:rsidRPr="00621F19">
        <w:rPr>
          <w:highlight w:val="yellow"/>
          <w:lang w:val="fr-CA"/>
        </w:rPr>
        <w:t>époux</w:t>
      </w:r>
      <w:r w:rsidR="000010B3">
        <w:rPr>
          <w:highlight w:val="yellow"/>
          <w:lang w:val="fr-CA"/>
        </w:rPr>
        <w:t xml:space="preserve"> </w:t>
      </w:r>
      <w:r w:rsidR="00D5715F" w:rsidRPr="000010B3">
        <w:rPr>
          <w:highlight w:val="yellow"/>
          <w:lang w:val="fr-CA"/>
        </w:rPr>
        <w:t>(épouse)</w:t>
      </w:r>
      <w:r w:rsidR="000B0A8F">
        <w:rPr>
          <w:lang w:val="fr-CA"/>
        </w:rPr>
        <w:t xml:space="preserve"> </w:t>
      </w:r>
      <w:r w:rsidR="00B946C7" w:rsidRPr="00C40848">
        <w:rPr>
          <w:lang w:val="fr-CA"/>
        </w:rPr>
        <w:t xml:space="preserve">: </w:t>
      </w:r>
      <w:r w:rsidR="00621F19" w:rsidRPr="00621F19">
        <w:rPr>
          <w:highlight w:val="yellow"/>
          <w:lang w:val="fr-CA"/>
        </w:rPr>
        <w:t>______________</w:t>
      </w:r>
    </w:p>
    <w:p w14:paraId="0F673F37" w14:textId="77777777" w:rsidR="00834908" w:rsidRPr="00C40848" w:rsidRDefault="00834908" w:rsidP="00621F19">
      <w:pPr>
        <w:tabs>
          <w:tab w:val="left" w:pos="270"/>
          <w:tab w:val="left" w:pos="720"/>
          <w:tab w:val="left" w:pos="810"/>
        </w:tabs>
        <w:ind w:left="1350" w:right="-720" w:hanging="360"/>
        <w:jc w:val="both"/>
        <w:rPr>
          <w:szCs w:val="14"/>
          <w:lang w:val="fr-CA"/>
        </w:rPr>
      </w:pPr>
    </w:p>
    <w:p w14:paraId="06F0CAB8" w14:textId="77777777" w:rsidR="00834908" w:rsidRPr="00C40848" w:rsidRDefault="00834908" w:rsidP="00621F19">
      <w:pPr>
        <w:tabs>
          <w:tab w:val="left" w:pos="270"/>
        </w:tabs>
        <w:ind w:left="1260" w:right="-720" w:hanging="270"/>
        <w:jc w:val="both"/>
        <w:rPr>
          <w:lang w:val="fr-CA"/>
        </w:rPr>
      </w:pPr>
    </w:p>
    <w:p w14:paraId="624EF7F3" w14:textId="5B5691CD" w:rsidR="00834908" w:rsidRDefault="00957A4B" w:rsidP="00621F19">
      <w:pPr>
        <w:ind w:left="1260" w:right="-720" w:hanging="270"/>
        <w:jc w:val="both"/>
        <w:rPr>
          <w:lang w:val="fr-CA"/>
        </w:rPr>
      </w:pPr>
      <w:sdt>
        <w:sdtPr>
          <w:rPr>
            <w:sz w:val="24"/>
            <w:szCs w:val="18"/>
            <w:highlight w:val="yellow"/>
          </w:rPr>
          <w:id w:val="-9911069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946C7" w:rsidRPr="00621F19">
            <w:rPr>
              <w:sz w:val="24"/>
              <w:szCs w:val="18"/>
              <w:highlight w:val="yellow"/>
            </w:rPr>
            <w:sym w:font="Wingdings 2" w:char="F052"/>
          </w:r>
        </w:sdtContent>
      </w:sdt>
      <w:r w:rsidR="00297754" w:rsidRPr="00297754">
        <w:rPr>
          <w:szCs w:val="14"/>
          <w:lang w:val="fr-CA"/>
        </w:rPr>
        <w:t xml:space="preserve"> </w:t>
      </w:r>
      <w:r w:rsidR="00B946C7" w:rsidRPr="00C40848">
        <w:rPr>
          <w:lang w:val="fr-CA"/>
        </w:rPr>
        <w:t xml:space="preserve">Assurance dentaire/médicale : </w:t>
      </w:r>
      <w:r w:rsidR="00621F19" w:rsidRPr="00621F19">
        <w:rPr>
          <w:highlight w:val="yellow"/>
          <w:lang w:val="fr-CA"/>
        </w:rPr>
        <w:t>_______________</w:t>
      </w:r>
    </w:p>
    <w:p w14:paraId="021474DD" w14:textId="77777777" w:rsidR="00E870A5" w:rsidRPr="00C40848" w:rsidRDefault="00E870A5" w:rsidP="00621F19">
      <w:pPr>
        <w:ind w:left="1260" w:right="-720" w:hanging="270"/>
        <w:jc w:val="both"/>
        <w:rPr>
          <w:szCs w:val="14"/>
          <w:lang w:val="fr-CA"/>
        </w:rPr>
      </w:pPr>
    </w:p>
    <w:p w14:paraId="0A8B0F87" w14:textId="67626838" w:rsidR="00834908" w:rsidRPr="00CA53C0" w:rsidRDefault="00834908" w:rsidP="00621F19">
      <w:pPr>
        <w:tabs>
          <w:tab w:val="left" w:pos="270"/>
          <w:tab w:val="left" w:pos="720"/>
          <w:tab w:val="left" w:pos="1080"/>
        </w:tabs>
        <w:ind w:left="1260" w:right="-720" w:hanging="270"/>
        <w:jc w:val="both"/>
        <w:rPr>
          <w:sz w:val="22"/>
          <w:szCs w:val="22"/>
          <w:lang w:val="fr-CA"/>
        </w:rPr>
      </w:pPr>
    </w:p>
    <w:p w14:paraId="698A2662" w14:textId="5635BEA5" w:rsidR="00297754" w:rsidRPr="00C40848" w:rsidRDefault="00957A4B" w:rsidP="00621F19">
      <w:pPr>
        <w:ind w:left="1260" w:right="-720" w:hanging="270"/>
        <w:jc w:val="both"/>
        <w:rPr>
          <w:szCs w:val="14"/>
          <w:lang w:val="fr-CA"/>
        </w:rPr>
      </w:pPr>
      <w:sdt>
        <w:sdtPr>
          <w:rPr>
            <w:sz w:val="24"/>
            <w:szCs w:val="18"/>
            <w:highlight w:val="yellow"/>
            <w:lang w:val="fr-CA"/>
          </w:rPr>
          <w:id w:val="-52124426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A53C0" w:rsidRPr="00621F19">
            <w:rPr>
              <w:sz w:val="24"/>
              <w:szCs w:val="18"/>
              <w:highlight w:val="yellow"/>
              <w:lang w:val="fr-CA"/>
            </w:rPr>
            <w:sym w:font="Wingdings 2" w:char="F052"/>
          </w:r>
        </w:sdtContent>
      </w:sdt>
      <w:r w:rsidR="00297754" w:rsidRPr="00297754">
        <w:rPr>
          <w:szCs w:val="14"/>
          <w:lang w:val="fr-CA"/>
        </w:rPr>
        <w:t xml:space="preserve"> </w:t>
      </w:r>
      <w:r w:rsidR="00B946C7" w:rsidRPr="00C40848">
        <w:rPr>
          <w:lang w:val="fr-CA"/>
        </w:rPr>
        <w:t xml:space="preserve">Divulgation continue des renseignements financiers : </w:t>
      </w:r>
      <w:r w:rsidR="00621F19" w:rsidRPr="00621F19">
        <w:rPr>
          <w:highlight w:val="yellow"/>
          <w:lang w:val="fr-CA"/>
        </w:rPr>
        <w:t>______________</w:t>
      </w:r>
    </w:p>
    <w:p w14:paraId="7EEE977B" w14:textId="73EF7CE7" w:rsidR="00834908" w:rsidRPr="00C40848" w:rsidRDefault="00834908" w:rsidP="00621F19">
      <w:pPr>
        <w:ind w:left="1260" w:right="-720" w:hanging="270"/>
        <w:jc w:val="both"/>
        <w:rPr>
          <w:szCs w:val="14"/>
          <w:lang w:val="fr-CA"/>
        </w:rPr>
      </w:pPr>
    </w:p>
    <w:p w14:paraId="22364398" w14:textId="7578D883" w:rsidR="00834908" w:rsidRPr="00C40848" w:rsidRDefault="00834908" w:rsidP="00621F19">
      <w:pPr>
        <w:tabs>
          <w:tab w:val="left" w:pos="270"/>
          <w:tab w:val="left" w:pos="720"/>
          <w:tab w:val="left" w:pos="810"/>
        </w:tabs>
        <w:ind w:left="1260" w:right="-720" w:hanging="270"/>
        <w:jc w:val="both"/>
        <w:rPr>
          <w:szCs w:val="14"/>
          <w:lang w:val="fr-CA"/>
        </w:rPr>
      </w:pPr>
    </w:p>
    <w:p w14:paraId="08667ED1" w14:textId="6B869BAF" w:rsidR="009D7863" w:rsidRDefault="00957A4B" w:rsidP="00621F19">
      <w:pPr>
        <w:ind w:left="1260" w:right="-720" w:hanging="270"/>
        <w:rPr>
          <w:lang w:val="fr-CA"/>
        </w:rPr>
      </w:pPr>
      <w:sdt>
        <w:sdtPr>
          <w:rPr>
            <w:sz w:val="24"/>
            <w:szCs w:val="18"/>
            <w:highlight w:val="yellow"/>
            <w:lang w:val="fr-CA"/>
          </w:rPr>
          <w:id w:val="64054307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A53C0" w:rsidRPr="00621F19">
            <w:rPr>
              <w:sz w:val="24"/>
              <w:szCs w:val="18"/>
              <w:highlight w:val="yellow"/>
              <w:lang w:val="fr-CA"/>
            </w:rPr>
            <w:sym w:font="Wingdings 2" w:char="F052"/>
          </w:r>
        </w:sdtContent>
      </w:sdt>
      <w:r w:rsidR="00297754" w:rsidRPr="00CA53C0">
        <w:rPr>
          <w:sz w:val="22"/>
          <w:szCs w:val="16"/>
          <w:lang w:val="fr-CA"/>
        </w:rPr>
        <w:t xml:space="preserve"> </w:t>
      </w:r>
      <w:r w:rsidR="00B946C7" w:rsidRPr="00C40848">
        <w:rPr>
          <w:lang w:val="fr-CA"/>
        </w:rPr>
        <w:t xml:space="preserve">Autre(s) condition(s) relative(s) à une ordonnance alimentaire au profit </w:t>
      </w:r>
      <w:r w:rsidR="00B946C7" w:rsidRPr="00FD376A">
        <w:rPr>
          <w:highlight w:val="yellow"/>
          <w:lang w:val="fr-CA"/>
        </w:rPr>
        <w:t>d’un enfant ou d’un</w:t>
      </w:r>
      <w:r w:rsidR="000010B3" w:rsidRPr="000010B3">
        <w:rPr>
          <w:highlight w:val="yellow"/>
          <w:lang w:val="fr-CA"/>
        </w:rPr>
        <w:t>(e)</w:t>
      </w:r>
      <w:r w:rsidR="009D7863" w:rsidRPr="000010B3">
        <w:rPr>
          <w:highlight w:val="yellow"/>
          <w:lang w:val="fr-CA"/>
        </w:rPr>
        <w:t xml:space="preserve"> </w:t>
      </w:r>
      <w:r w:rsidR="00B946C7" w:rsidRPr="000010B3">
        <w:rPr>
          <w:highlight w:val="yellow"/>
          <w:lang w:val="fr-CA"/>
        </w:rPr>
        <w:t>époux</w:t>
      </w:r>
      <w:r w:rsidR="000010B3" w:rsidRPr="000010B3">
        <w:rPr>
          <w:highlight w:val="yellow"/>
          <w:lang w:val="fr-CA"/>
        </w:rPr>
        <w:t xml:space="preserve"> (épouse)</w:t>
      </w:r>
      <w:r w:rsidR="00B946C7" w:rsidRPr="00C40848">
        <w:rPr>
          <w:lang w:val="fr-CA"/>
        </w:rPr>
        <w:t xml:space="preserve"> : </w:t>
      </w:r>
      <w:r w:rsidR="00621F19" w:rsidRPr="00621F19">
        <w:rPr>
          <w:highlight w:val="yellow"/>
          <w:lang w:val="fr-CA"/>
        </w:rPr>
        <w:t>_________________________</w:t>
      </w:r>
    </w:p>
    <w:p w14:paraId="27464829" w14:textId="5F1BCED9" w:rsidR="00834908" w:rsidRPr="00C40848" w:rsidRDefault="00834908" w:rsidP="00621F19">
      <w:pPr>
        <w:tabs>
          <w:tab w:val="left" w:pos="270"/>
          <w:tab w:val="left" w:pos="720"/>
          <w:tab w:val="left" w:pos="990"/>
        </w:tabs>
        <w:ind w:left="1260" w:right="-720" w:hanging="270"/>
        <w:jc w:val="both"/>
        <w:rPr>
          <w:lang w:val="fr-CA"/>
        </w:rPr>
      </w:pPr>
    </w:p>
    <w:p w14:paraId="4E4B1DE4" w14:textId="77777777" w:rsidR="00834908" w:rsidRPr="00C40848" w:rsidRDefault="00834908" w:rsidP="00297754">
      <w:pPr>
        <w:tabs>
          <w:tab w:val="left" w:pos="270"/>
        </w:tabs>
        <w:ind w:left="1800" w:right="-1260" w:hanging="270"/>
        <w:rPr>
          <w:b/>
          <w:lang w:val="fr-CA"/>
        </w:rPr>
      </w:pPr>
    </w:p>
    <w:p w14:paraId="32C69B3B" w14:textId="77777777" w:rsidR="00834908" w:rsidRPr="00C40848" w:rsidRDefault="00834908" w:rsidP="00834908">
      <w:pPr>
        <w:tabs>
          <w:tab w:val="left" w:pos="270"/>
        </w:tabs>
        <w:ind w:left="360" w:right="-1260"/>
        <w:rPr>
          <w:lang w:val="fr-CA"/>
        </w:rPr>
      </w:pPr>
    </w:p>
    <w:p w14:paraId="53DE8FC5" w14:textId="4C7ABB75" w:rsidR="00E373E7" w:rsidRPr="00C40848" w:rsidRDefault="005A4456" w:rsidP="00834908">
      <w:pPr>
        <w:tabs>
          <w:tab w:val="left" w:pos="270"/>
        </w:tabs>
        <w:ind w:left="360" w:right="-1260" w:hanging="360"/>
        <w:rPr>
          <w:lang w:val="fr-CA"/>
        </w:rPr>
      </w:pPr>
      <w:r w:rsidRPr="00C40848">
        <w:rPr>
          <w:b/>
          <w:lang w:val="fr-CA"/>
        </w:rPr>
        <w:t xml:space="preserve">4. </w:t>
      </w:r>
      <w:r w:rsidR="00FF3ABD" w:rsidRPr="00C40848">
        <w:rPr>
          <w:b/>
          <w:lang w:val="fr-CA"/>
        </w:rPr>
        <w:t>Dépen</w:t>
      </w:r>
      <w:r w:rsidRPr="00C40848">
        <w:rPr>
          <w:b/>
          <w:lang w:val="fr-CA"/>
        </w:rPr>
        <w:t>s :</w:t>
      </w:r>
      <w:r w:rsidR="00E432FD">
        <w:rPr>
          <w:b/>
          <w:lang w:val="fr-CA"/>
        </w:rPr>
        <w:tab/>
      </w:r>
      <w:r w:rsidR="00E432FD" w:rsidRPr="00E141F1">
        <w:rPr>
          <w:bCs/>
          <w:highlight w:val="yellow"/>
          <w:lang w:val="fr-CA"/>
        </w:rPr>
        <w:t>S/O</w:t>
      </w:r>
    </w:p>
    <w:p w14:paraId="4BAEE558" w14:textId="77777777" w:rsidR="00834908" w:rsidRPr="00C40848" w:rsidRDefault="00834908" w:rsidP="00834908">
      <w:pPr>
        <w:ind w:right="-1260"/>
        <w:rPr>
          <w:lang w:val="fr-CA"/>
        </w:rPr>
      </w:pPr>
    </w:p>
    <w:p w14:paraId="0FA14CA5" w14:textId="77777777" w:rsidR="00834908" w:rsidRPr="00C40848" w:rsidRDefault="00834908" w:rsidP="00834908">
      <w:pPr>
        <w:ind w:left="1530" w:right="-1260" w:hanging="90"/>
        <w:rPr>
          <w:lang w:val="fr-CA"/>
        </w:rPr>
      </w:pPr>
    </w:p>
    <w:p w14:paraId="0E678B3F" w14:textId="22293543" w:rsidR="00E373E7" w:rsidRPr="00C40848" w:rsidRDefault="00FF3ABD" w:rsidP="00513E1E">
      <w:pPr>
        <w:ind w:left="2160" w:right="-1260"/>
        <w:rPr>
          <w:lang w:val="fr-CA"/>
        </w:rPr>
      </w:pPr>
      <w:r w:rsidRPr="00C40848">
        <w:rPr>
          <w:lang w:val="fr-CA"/>
        </w:rPr>
        <w:t xml:space="preserve"> FAIT ce _______________ 20___.</w:t>
      </w:r>
    </w:p>
    <w:p w14:paraId="14BDFE62" w14:textId="27E622D4" w:rsidR="00834908" w:rsidRPr="00C40848" w:rsidRDefault="00834908" w:rsidP="00834908">
      <w:pPr>
        <w:tabs>
          <w:tab w:val="left" w:pos="270"/>
        </w:tabs>
        <w:ind w:left="360" w:right="-1260"/>
        <w:rPr>
          <w:lang w:val="fr-CA"/>
        </w:rPr>
      </w:pPr>
    </w:p>
    <w:p w14:paraId="57D4A9E6" w14:textId="77777777" w:rsidR="00834908" w:rsidRPr="00C40848" w:rsidRDefault="00834908" w:rsidP="00834908">
      <w:pPr>
        <w:tabs>
          <w:tab w:val="left" w:pos="270"/>
        </w:tabs>
        <w:ind w:left="360" w:right="-1260"/>
        <w:rPr>
          <w:lang w:val="fr-CA"/>
        </w:rPr>
      </w:pPr>
    </w:p>
    <w:p w14:paraId="1486D485" w14:textId="77777777" w:rsidR="00834908" w:rsidRPr="00C40848" w:rsidRDefault="00834908" w:rsidP="00834908">
      <w:pPr>
        <w:tabs>
          <w:tab w:val="left" w:pos="270"/>
        </w:tabs>
        <w:ind w:left="360" w:right="-1260"/>
        <w:rPr>
          <w:lang w:val="fr-CA"/>
        </w:rPr>
      </w:pPr>
    </w:p>
    <w:p w14:paraId="13939E61" w14:textId="572F4EE1" w:rsidR="00834908" w:rsidRPr="00C40848" w:rsidRDefault="00834908" w:rsidP="00FD376A">
      <w:pPr>
        <w:spacing w:line="360" w:lineRule="auto"/>
        <w:ind w:left="2880" w:right="-1260"/>
        <w:rPr>
          <w:lang w:val="fr-CA"/>
        </w:rPr>
      </w:pPr>
      <w:r w:rsidRPr="00C40848">
        <w:rPr>
          <w:lang w:val="fr-CA"/>
        </w:rPr>
        <w:t>_____________________________________________</w:t>
      </w:r>
    </w:p>
    <w:p w14:paraId="1973A7AE" w14:textId="5F3430D0" w:rsidR="00E373E7" w:rsidRPr="00C40848" w:rsidRDefault="005A4456" w:rsidP="00FD376A">
      <w:pPr>
        <w:tabs>
          <w:tab w:val="left" w:pos="990"/>
        </w:tabs>
        <w:spacing w:line="360" w:lineRule="auto"/>
        <w:ind w:left="2880" w:right="-1260"/>
        <w:rPr>
          <w:lang w:val="fr-CA"/>
        </w:rPr>
      </w:pPr>
      <w:r w:rsidRPr="00C40848">
        <w:rPr>
          <w:lang w:val="fr-CA"/>
        </w:rPr>
        <w:t>L’honorable juge __________________</w:t>
      </w:r>
      <w:r w:rsidR="00587B78">
        <w:rPr>
          <w:lang w:val="fr-CA"/>
        </w:rPr>
        <w:t>_____________</w:t>
      </w:r>
    </w:p>
    <w:p w14:paraId="218047F3" w14:textId="1D21C827" w:rsidR="00E373E7" w:rsidRPr="00C40848" w:rsidRDefault="005A4456" w:rsidP="00FD376A">
      <w:pPr>
        <w:tabs>
          <w:tab w:val="left" w:pos="990"/>
        </w:tabs>
        <w:spacing w:line="360" w:lineRule="auto"/>
        <w:ind w:left="2880" w:right="-1260"/>
        <w:rPr>
          <w:lang w:val="fr-CA"/>
        </w:rPr>
      </w:pPr>
      <w:r w:rsidRPr="00C40848">
        <w:rPr>
          <w:lang w:val="fr-CA"/>
        </w:rPr>
        <w:t>Juge de la Cour du Banc du Roi du Nouveau-Brunswick</w:t>
      </w:r>
    </w:p>
    <w:sectPr w:rsidR="00E373E7" w:rsidRPr="00C40848" w:rsidSect="00B00570">
      <w:pgSz w:w="12240" w:h="20160" w:code="5"/>
      <w:pgMar w:top="1440" w:right="1440" w:bottom="1440" w:left="1440" w:header="1440" w:footer="1440" w:gutter="0"/>
      <w:paperSrc w:first="1" w:other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3958" w14:textId="77777777" w:rsidR="005337C7" w:rsidRDefault="005337C7" w:rsidP="005F6C61">
      <w:r>
        <w:separator/>
      </w:r>
    </w:p>
  </w:endnote>
  <w:endnote w:type="continuationSeparator" w:id="0">
    <w:p w14:paraId="0B32BDD6" w14:textId="77777777" w:rsidR="005337C7" w:rsidRDefault="005337C7" w:rsidP="005F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5F7B" w14:textId="77777777" w:rsidR="005337C7" w:rsidRDefault="005337C7" w:rsidP="005F6C61">
      <w:r>
        <w:separator/>
      </w:r>
    </w:p>
  </w:footnote>
  <w:footnote w:type="continuationSeparator" w:id="0">
    <w:p w14:paraId="1B366A28" w14:textId="77777777" w:rsidR="005337C7" w:rsidRDefault="005337C7" w:rsidP="005F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CF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4075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08"/>
    <w:rsid w:val="000010B3"/>
    <w:rsid w:val="00021594"/>
    <w:rsid w:val="000465BD"/>
    <w:rsid w:val="00066C46"/>
    <w:rsid w:val="00071548"/>
    <w:rsid w:val="000B0A8F"/>
    <w:rsid w:val="000C3133"/>
    <w:rsid w:val="000C3CF3"/>
    <w:rsid w:val="000C6D73"/>
    <w:rsid w:val="000D3C6A"/>
    <w:rsid w:val="0010211F"/>
    <w:rsid w:val="00123001"/>
    <w:rsid w:val="001340A8"/>
    <w:rsid w:val="001719FB"/>
    <w:rsid w:val="00197665"/>
    <w:rsid w:val="002047E6"/>
    <w:rsid w:val="00205209"/>
    <w:rsid w:val="00254371"/>
    <w:rsid w:val="00297754"/>
    <w:rsid w:val="002A0C5C"/>
    <w:rsid w:val="00321274"/>
    <w:rsid w:val="00330FAA"/>
    <w:rsid w:val="003418F7"/>
    <w:rsid w:val="003543FD"/>
    <w:rsid w:val="0036197D"/>
    <w:rsid w:val="00365E68"/>
    <w:rsid w:val="00377B42"/>
    <w:rsid w:val="00385055"/>
    <w:rsid w:val="003D111A"/>
    <w:rsid w:val="003D1291"/>
    <w:rsid w:val="003D15C9"/>
    <w:rsid w:val="003D777A"/>
    <w:rsid w:val="003E0DBE"/>
    <w:rsid w:val="00491A2B"/>
    <w:rsid w:val="004B790D"/>
    <w:rsid w:val="00513E1E"/>
    <w:rsid w:val="005337C7"/>
    <w:rsid w:val="00543C08"/>
    <w:rsid w:val="005805FB"/>
    <w:rsid w:val="00587B78"/>
    <w:rsid w:val="005A4456"/>
    <w:rsid w:val="005B4F3D"/>
    <w:rsid w:val="005B6E75"/>
    <w:rsid w:val="005C1684"/>
    <w:rsid w:val="005F6C61"/>
    <w:rsid w:val="006168E5"/>
    <w:rsid w:val="00621F19"/>
    <w:rsid w:val="00626290"/>
    <w:rsid w:val="0065181F"/>
    <w:rsid w:val="00656A89"/>
    <w:rsid w:val="006739E1"/>
    <w:rsid w:val="006E7357"/>
    <w:rsid w:val="00706446"/>
    <w:rsid w:val="0072432A"/>
    <w:rsid w:val="00725F7C"/>
    <w:rsid w:val="00732E06"/>
    <w:rsid w:val="00740677"/>
    <w:rsid w:val="007708BC"/>
    <w:rsid w:val="0077398E"/>
    <w:rsid w:val="007800CF"/>
    <w:rsid w:val="007A2010"/>
    <w:rsid w:val="007F3F6C"/>
    <w:rsid w:val="00801561"/>
    <w:rsid w:val="00833019"/>
    <w:rsid w:val="00834908"/>
    <w:rsid w:val="00841997"/>
    <w:rsid w:val="008A0BAF"/>
    <w:rsid w:val="008F5670"/>
    <w:rsid w:val="00926FDB"/>
    <w:rsid w:val="00932309"/>
    <w:rsid w:val="00934101"/>
    <w:rsid w:val="00957A4B"/>
    <w:rsid w:val="009C463E"/>
    <w:rsid w:val="009D7863"/>
    <w:rsid w:val="009E6C65"/>
    <w:rsid w:val="00A262C9"/>
    <w:rsid w:val="00A67987"/>
    <w:rsid w:val="00A70754"/>
    <w:rsid w:val="00A732C1"/>
    <w:rsid w:val="00A779EF"/>
    <w:rsid w:val="00AA256F"/>
    <w:rsid w:val="00AA4D26"/>
    <w:rsid w:val="00AB1463"/>
    <w:rsid w:val="00B00570"/>
    <w:rsid w:val="00B1038E"/>
    <w:rsid w:val="00B15B0D"/>
    <w:rsid w:val="00B456A0"/>
    <w:rsid w:val="00B72D22"/>
    <w:rsid w:val="00B74EBA"/>
    <w:rsid w:val="00B946C7"/>
    <w:rsid w:val="00B9744A"/>
    <w:rsid w:val="00BB3BBA"/>
    <w:rsid w:val="00BE2808"/>
    <w:rsid w:val="00BF59BE"/>
    <w:rsid w:val="00BF7A68"/>
    <w:rsid w:val="00C12183"/>
    <w:rsid w:val="00C40848"/>
    <w:rsid w:val="00C61200"/>
    <w:rsid w:val="00C90520"/>
    <w:rsid w:val="00CA53C0"/>
    <w:rsid w:val="00CB3B3B"/>
    <w:rsid w:val="00CC746C"/>
    <w:rsid w:val="00CC7B2E"/>
    <w:rsid w:val="00CD303F"/>
    <w:rsid w:val="00CF1C01"/>
    <w:rsid w:val="00D5715F"/>
    <w:rsid w:val="00D65902"/>
    <w:rsid w:val="00D66532"/>
    <w:rsid w:val="00D81B0F"/>
    <w:rsid w:val="00D93FC2"/>
    <w:rsid w:val="00DD648B"/>
    <w:rsid w:val="00E141F1"/>
    <w:rsid w:val="00E373E7"/>
    <w:rsid w:val="00E432FD"/>
    <w:rsid w:val="00E870A5"/>
    <w:rsid w:val="00EC280C"/>
    <w:rsid w:val="00EC4E3E"/>
    <w:rsid w:val="00ED78D4"/>
    <w:rsid w:val="00F113FC"/>
    <w:rsid w:val="00F37580"/>
    <w:rsid w:val="00F61136"/>
    <w:rsid w:val="00F62C3E"/>
    <w:rsid w:val="00F77748"/>
    <w:rsid w:val="00F83814"/>
    <w:rsid w:val="00F9003F"/>
    <w:rsid w:val="00FD376A"/>
    <w:rsid w:val="00FD57EF"/>
    <w:rsid w:val="00FE03F3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4B37"/>
  <w15:chartTrackingRefBased/>
  <w15:docId w15:val="{0E4AE08A-7CEA-49FE-B2E2-0187FB7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4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6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C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C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5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7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7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7E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F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Critch, Crystal (JPS/JSP)</dc:creator>
  <cp:keywords/>
  <dc:description/>
  <cp:lastModifiedBy>Standing, Rachelle  (JPS/JSP)</cp:lastModifiedBy>
  <cp:revision>2</cp:revision>
  <cp:lastPrinted>2023-11-07T18:37:00Z</cp:lastPrinted>
  <dcterms:created xsi:type="dcterms:W3CDTF">2023-12-12T13:30:00Z</dcterms:created>
  <dcterms:modified xsi:type="dcterms:W3CDTF">2023-12-12T13:30:00Z</dcterms:modified>
</cp:coreProperties>
</file>