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4159" w:right="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63D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right="4162"/>
        <w:jc w:val="center"/>
        <w:rPr>
          <w:b w:val="0"/>
          <w:bCs w:val="0"/>
        </w:rPr>
      </w:pPr>
      <w:r>
        <w:rPr/>
        <w:t>APPENDIX</w:t>
      </w:r>
      <w:r>
        <w:rPr>
          <w:spacing w:val="-13"/>
        </w:rPr>
        <w:t> </w:t>
      </w:r>
      <w:r>
        <w:rPr/>
        <w:t>OF</w:t>
      </w:r>
      <w:r>
        <w:rPr>
          <w:spacing w:val="-18"/>
        </w:rPr>
        <w:t> </w:t>
      </w:r>
      <w:r>
        <w:rPr/>
        <w:t>FORMS</w:t>
      </w:r>
      <w:r>
        <w:rPr>
          <w:w w:val="99"/>
        </w:rPr>
        <w:t> </w:t>
      </w:r>
      <w:r>
        <w:rPr>
          <w:spacing w:val="-1"/>
        </w:rPr>
        <w:t>FORM</w:t>
      </w:r>
      <w:r>
        <w:rPr>
          <w:spacing w:val="-11"/>
        </w:rPr>
        <w:t> </w:t>
      </w:r>
      <w:r>
        <w:rPr>
          <w:spacing w:val="-1"/>
        </w:rPr>
        <w:t>63D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4159" w:right="41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NOTICE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APPEAL</w:t>
      </w:r>
      <w:r>
        <w:rPr>
          <w:rFonts w:ascii="Times New Roman"/>
          <w:sz w:val="22"/>
        </w:rPr>
      </w:r>
    </w:p>
    <w:p>
      <w:pPr>
        <w:spacing w:line="246" w:lineRule="exact" w:before="0"/>
        <w:ind w:left="4158" w:right="416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(general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z w:val="22"/>
        </w:rPr>
        <w:t>form)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75"/>
        <w:ind w:left="2754" w:right="275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(Court,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Court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Appeal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File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Number,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Style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Proceeding)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exact"/>
        <w:ind w:right="4162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APPEAL</w:t>
      </w:r>
      <w:r>
        <w:rPr>
          <w:spacing w:val="24"/>
          <w:w w:val="99"/>
        </w:rPr>
        <w:t> </w:t>
      </w:r>
      <w:r>
        <w:rPr/>
        <w:t>(FORM</w:t>
      </w:r>
      <w:r>
        <w:rPr>
          <w:spacing w:val="-12"/>
        </w:rPr>
        <w:t> </w:t>
      </w:r>
      <w:r>
        <w:rPr/>
        <w:t>63D)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appellant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(</w:t>
      </w:r>
      <w:r>
        <w:rPr>
          <w:rFonts w:ascii="Times New Roman"/>
          <w:i/>
          <w:spacing w:val="-2"/>
          <w:sz w:val="22"/>
        </w:rPr>
        <w:t>here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z w:val="22"/>
        </w:rPr>
        <w:t>set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out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identity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appellant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line="240" w:lineRule="exact" w:before="0"/>
        <w:ind w:left="106" w:right="1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appellant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appeals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here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particulars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conviction,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order,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dismissal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decision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ap-</w:t>
      </w:r>
      <w:r>
        <w:rPr>
          <w:rFonts w:ascii="Times New Roman" w:hAnsi="Times New Roman" w:cs="Times New Roman" w:eastAsia="Times New Roman"/>
          <w:i/>
          <w:spacing w:val="6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pealed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Honourable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Justice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Court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King’s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Honour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8070" w:val="right" w:leader="dot"/>
        </w:tabs>
        <w:spacing w:line="240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pacing w:val="-2"/>
          <w:sz w:val="22"/>
        </w:rPr>
        <w:t>Provincial</w:t>
      </w:r>
      <w:r>
        <w:rPr>
          <w:rFonts w:ascii="Times New Roman"/>
          <w:i/>
          <w:spacing w:val="-1"/>
          <w:sz w:val="22"/>
        </w:rPr>
        <w:t> Court</w:t>
      </w:r>
      <w:r>
        <w:rPr>
          <w:rFonts w:ascii="Times New Roman"/>
          <w:i/>
          <w:sz w:val="22"/>
        </w:rPr>
        <w:t> or</w:t>
      </w:r>
      <w:r>
        <w:rPr>
          <w:rFonts w:ascii="Times New Roman"/>
          <w:i/>
          <w:spacing w:val="-1"/>
          <w:sz w:val="22"/>
        </w:rPr>
        <w:t> as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may</w:t>
      </w:r>
      <w:r>
        <w:rPr>
          <w:rFonts w:ascii="Times New Roman"/>
          <w:i/>
          <w:spacing w:val="-1"/>
          <w:sz w:val="22"/>
        </w:rPr>
        <w:t> be</w:t>
      </w:r>
      <w:r>
        <w:rPr>
          <w:rFonts w:ascii="Times New Roman"/>
          <w:spacing w:val="-1"/>
          <w:sz w:val="22"/>
        </w:rPr>
        <w:t>) </w:t>
      </w:r>
      <w:r>
        <w:rPr>
          <w:rFonts w:ascii="Times New Roman"/>
          <w:sz w:val="22"/>
        </w:rPr>
        <w:t>on</w:t>
        <w:tab/>
        <w:t>20. .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7" w:val="left" w:leader="none"/>
        </w:tabs>
        <w:spacing w:before="0"/>
        <w:ind w:left="586" w:right="0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appellant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appeals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set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out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section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Criminal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Code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authorizing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appeal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4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Counsel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trial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hearing</w:t>
      </w:r>
      <w:r>
        <w:rPr>
          <w:rFonts w:ascii="Times New Roman"/>
          <w:spacing w:val="-1"/>
          <w:sz w:val="22"/>
        </w:rPr>
        <w:t>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set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out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names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counsel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and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who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they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2"/>
          <w:sz w:val="22"/>
        </w:rPr>
        <w:t>represented</w:t>
      </w:r>
      <w:r>
        <w:rPr>
          <w:rFonts w:ascii="Times New Roman"/>
          <w:spacing w:val="-2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line="240" w:lineRule="exact" w:before="0"/>
        <w:ind w:left="106" w:right="1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grounds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appeal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set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out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2"/>
          <w:sz w:val="22"/>
        </w:rPr>
        <w:t>grounds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detail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and,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if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2"/>
          <w:sz w:val="22"/>
        </w:rPr>
        <w:t>necessary,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state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whether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they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involve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questions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6"/>
          <w:sz w:val="22"/>
        </w:rPr>
        <w:t>law,</w:t>
      </w:r>
      <w:r>
        <w:rPr>
          <w:rFonts w:ascii="Times New Roman"/>
          <w:i/>
          <w:spacing w:val="65"/>
          <w:w w:val="99"/>
          <w:sz w:val="22"/>
        </w:rPr>
        <w:t> </w:t>
      </w:r>
      <w:r>
        <w:rPr>
          <w:rFonts w:ascii="Times New Roman"/>
          <w:i/>
          <w:sz w:val="22"/>
        </w:rPr>
        <w:t>fact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or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mixed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z w:val="22"/>
        </w:rPr>
        <w:t>law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fact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4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appellant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court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allow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appeal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set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out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particulars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3"/>
          <w:sz w:val="22"/>
        </w:rPr>
        <w:t>order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sought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48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appellant’s</w:t>
      </w:r>
      <w:r>
        <w:rPr>
          <w:spacing w:val="-2"/>
        </w:rPr>
        <w:t> </w:t>
      </w:r>
      <w:r>
        <w:rPr/>
        <w:t>address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587" w:val="left" w:leader="none"/>
        </w:tabs>
        <w:spacing w:line="240" w:lineRule="exact" w:before="0"/>
        <w:ind w:left="106" w:right="1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If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applicable</w:t>
      </w:r>
      <w:r>
        <w:rPr>
          <w:rFonts w:ascii="Times New Roman"/>
          <w:spacing w:val="-1"/>
          <w:sz w:val="22"/>
        </w:rPr>
        <w:t>)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appellant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young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i/>
          <w:spacing w:val="-6"/>
          <w:sz w:val="22"/>
        </w:rPr>
        <w:t>Youth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Criminal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Justice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Act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(Canada)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if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applica-</w:t>
      </w:r>
      <w:r>
        <w:rPr>
          <w:rFonts w:ascii="Times New Roman"/>
          <w:i/>
          <w:spacing w:val="51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ble</w:t>
      </w:r>
      <w:r>
        <w:rPr>
          <w:rFonts w:ascii="Times New Roman"/>
          <w:spacing w:val="-1"/>
          <w:sz w:val="22"/>
        </w:rPr>
        <w:t>),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applied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aid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location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legal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aid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office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refused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aid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certificate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or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as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may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be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D</w:t>
      </w:r>
      <w:r>
        <w:rPr>
          <w:spacing w:val="-26"/>
        </w:rPr>
        <w:t>A</w:t>
      </w:r>
      <w:r>
        <w:rPr/>
        <w:t>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.</w:t>
      </w:r>
      <w:r>
        <w:rPr/>
        <w:t>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.</w:t>
      </w:r>
      <w:r>
        <w:rPr/>
        <w:t>,</w:t>
      </w:r>
      <w:r>
        <w:rPr>
          <w:spacing w:val="-1"/>
        </w:rPr>
        <w:t> </w:t>
      </w:r>
      <w:r>
        <w:rPr/>
        <w:t>20.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exact"/>
        <w:ind w:left="4750" w:right="1565"/>
        <w:jc w:val="center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06" w:lineRule="exact" w:before="0"/>
        <w:ind w:left="4738" w:right="156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Appellant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Counsel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pacing w:val="-1"/>
          <w:sz w:val="18"/>
        </w:rPr>
        <w:t>Appellant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76" w:val="left" w:leader="none"/>
        </w:tabs>
        <w:spacing w:line="240" w:lineRule="auto"/>
        <w:ind w:right="0"/>
        <w:jc w:val="left"/>
      </w:pPr>
      <w:r>
        <w:rPr>
          <w:spacing w:val="-2"/>
          <w:w w:val="95"/>
        </w:rPr>
        <w:t>TO:</w:t>
        <w:tab/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Respondent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76" w:val="left" w:leader="none"/>
        </w:tabs>
        <w:spacing w:line="240" w:lineRule="auto"/>
        <w:ind w:right="0"/>
        <w:jc w:val="left"/>
      </w:pPr>
      <w:r>
        <w:rPr>
          <w:spacing w:val="-2"/>
          <w:w w:val="95"/>
        </w:rPr>
        <w:t>TO:</w:t>
        <w:tab/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Appeal</w:t>
      </w:r>
      <w:r>
        <w:rPr/>
      </w:r>
    </w:p>
    <w:p>
      <w:pPr>
        <w:pStyle w:val="BodyText"/>
        <w:spacing w:line="240" w:lineRule="auto" w:before="88"/>
        <w:ind w:right="0"/>
        <w:jc w:val="left"/>
      </w:pPr>
      <w:r>
        <w:rPr>
          <w:spacing w:val="-1"/>
        </w:rPr>
        <w:t>SI/82-13;</w:t>
      </w:r>
      <w:r>
        <w:rPr>
          <w:spacing w:val="-10"/>
        </w:rPr>
        <w:t> </w:t>
      </w:r>
      <w:r>
        <w:rPr>
          <w:spacing w:val="-1"/>
        </w:rPr>
        <w:t>SI/87-176;</w:t>
      </w:r>
      <w:r>
        <w:rPr>
          <w:spacing w:val="-9"/>
        </w:rPr>
        <w:t> </w:t>
      </w:r>
      <w:r>
        <w:rPr>
          <w:spacing w:val="-1"/>
        </w:rPr>
        <w:t>SI/94-41;</w:t>
      </w:r>
      <w:r>
        <w:rPr>
          <w:spacing w:val="-3"/>
        </w:rPr>
        <w:t> </w:t>
      </w:r>
      <w:r>
        <w:rPr/>
        <w:t>NBCA,</w:t>
      </w:r>
      <w:r>
        <w:rPr>
          <w:spacing w:val="-9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/>
        <w:t>(see</w:t>
      </w:r>
      <w:r>
        <w:rPr>
          <w:spacing w:val="-8"/>
        </w:rPr>
        <w:t> </w:t>
      </w:r>
      <w:r>
        <w:rPr>
          <w:spacing w:val="-1"/>
        </w:rPr>
        <w:t>Appendix</w:t>
      </w:r>
      <w:r>
        <w:rPr>
          <w:spacing w:val="-8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1"/>
        <w:ind w:left="1584" w:right="1565"/>
        <w:jc w:val="center"/>
      </w:pPr>
      <w:r>
        <w:rPr/>
        <w:t>1</w:t>
      </w:r>
    </w:p>
    <w:sectPr>
      <w:type w:val="continuous"/>
      <w:pgSz w:w="12240" w:h="15840"/>
      <w:pgMar w:top="600" w:bottom="28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481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62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15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FORM-63D-E.fm</dc:title>
  <dcterms:created xsi:type="dcterms:W3CDTF">2023-02-23T10:20:17Z</dcterms:created>
  <dcterms:modified xsi:type="dcterms:W3CDTF">2023-02-23T10:20:17Z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