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666D" w14:textId="77777777" w:rsidR="009600D6" w:rsidRDefault="009600D6">
      <w:pPr>
        <w:spacing w:before="62"/>
        <w:ind w:left="4408" w:right="4409"/>
        <w:jc w:val="center"/>
        <w:rPr>
          <w:i/>
        </w:rPr>
      </w:pPr>
    </w:p>
    <w:p w14:paraId="3143EC98" w14:textId="47CEA3B6" w:rsidR="00E54181" w:rsidRDefault="00A8445D">
      <w:pPr>
        <w:spacing w:before="62"/>
        <w:ind w:left="4408" w:right="4409"/>
        <w:jc w:val="center"/>
        <w:rPr>
          <w:i/>
        </w:rPr>
      </w:pPr>
      <w:r>
        <w:rPr>
          <w:i/>
        </w:rPr>
        <w:t>Form</w:t>
      </w:r>
      <w:r>
        <w:rPr>
          <w:i/>
          <w:spacing w:val="-2"/>
        </w:rPr>
        <w:t xml:space="preserve"> </w:t>
      </w:r>
      <w:r>
        <w:rPr>
          <w:i/>
        </w:rPr>
        <w:t>/</w:t>
      </w:r>
      <w:r>
        <w:rPr>
          <w:i/>
          <w:spacing w:val="-3"/>
        </w:rPr>
        <w:t xml:space="preserve"> </w:t>
      </w:r>
      <w:r w:rsidRPr="009600D6">
        <w:rPr>
          <w:i/>
          <w:lang w:val="fr-CA"/>
        </w:rPr>
        <w:t>Formule</w:t>
      </w:r>
      <w:r>
        <w:rPr>
          <w:i/>
          <w:spacing w:val="-1"/>
        </w:rPr>
        <w:t xml:space="preserve"> </w:t>
      </w:r>
      <w:r>
        <w:rPr>
          <w:i/>
        </w:rPr>
        <w:t>37A</w:t>
      </w:r>
    </w:p>
    <w:p w14:paraId="15D84A2E" w14:textId="77777777" w:rsidR="00E54181" w:rsidRDefault="00E54181">
      <w:pPr>
        <w:pStyle w:val="Corpsdetexte"/>
        <w:rPr>
          <w:i/>
          <w:sz w:val="20"/>
        </w:rPr>
      </w:pPr>
    </w:p>
    <w:p w14:paraId="25A27AB7" w14:textId="77777777" w:rsidR="00E54181" w:rsidRDefault="00E54181">
      <w:pPr>
        <w:rPr>
          <w:sz w:val="20"/>
        </w:rPr>
        <w:sectPr w:rsidR="00E54181">
          <w:type w:val="continuous"/>
          <w:pgSz w:w="12240" w:h="15840"/>
          <w:pgMar w:top="600" w:right="600" w:bottom="280" w:left="960" w:header="720" w:footer="720" w:gutter="0"/>
          <w:cols w:space="720"/>
        </w:sectPr>
      </w:pPr>
    </w:p>
    <w:p w14:paraId="654A7434" w14:textId="77777777" w:rsidR="00E54181" w:rsidRDefault="00E54181">
      <w:pPr>
        <w:pStyle w:val="Corpsdetexte"/>
        <w:spacing w:before="5"/>
        <w:rPr>
          <w:i/>
          <w:sz w:val="21"/>
        </w:rPr>
      </w:pPr>
    </w:p>
    <w:p w14:paraId="7458D1CB" w14:textId="77777777" w:rsidR="00E54181" w:rsidRDefault="00A8445D">
      <w:pPr>
        <w:pStyle w:val="Titre1"/>
        <w:spacing w:line="228" w:lineRule="auto"/>
      </w:pPr>
      <w:r>
        <w:t>APPENDIX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FORMS</w:t>
      </w:r>
      <w:r>
        <w:rPr>
          <w:spacing w:val="-52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37A</w:t>
      </w:r>
    </w:p>
    <w:p w14:paraId="0E754FF6" w14:textId="77777777" w:rsidR="00E54181" w:rsidRDefault="00E54181">
      <w:pPr>
        <w:pStyle w:val="Corpsdetexte"/>
        <w:spacing w:before="11"/>
        <w:rPr>
          <w:b/>
          <w:sz w:val="19"/>
        </w:rPr>
      </w:pPr>
    </w:p>
    <w:p w14:paraId="4589438B" w14:textId="77777777" w:rsidR="00E54181" w:rsidRDefault="00A8445D">
      <w:pPr>
        <w:ind w:left="1303" w:right="1222"/>
        <w:jc w:val="center"/>
        <w:rPr>
          <w:b/>
        </w:rPr>
      </w:pPr>
      <w:r>
        <w:rPr>
          <w:b/>
        </w:rPr>
        <w:t>NOTICE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MOTION</w:t>
      </w:r>
    </w:p>
    <w:p w14:paraId="3DF107A9" w14:textId="77777777" w:rsidR="00E54181" w:rsidRDefault="00E54181">
      <w:pPr>
        <w:pStyle w:val="Corpsdetexte"/>
        <w:rPr>
          <w:b/>
          <w:sz w:val="24"/>
        </w:rPr>
      </w:pPr>
    </w:p>
    <w:p w14:paraId="62BFA1E7" w14:textId="77777777" w:rsidR="00E54181" w:rsidRDefault="00A8445D">
      <w:pPr>
        <w:spacing w:before="191"/>
        <w:ind w:left="465"/>
        <w:jc w:val="both"/>
        <w:rPr>
          <w:i/>
        </w:rPr>
      </w:pPr>
      <w:r>
        <w:rPr>
          <w:i/>
        </w:rPr>
        <w:t>(Court,</w:t>
      </w:r>
      <w:r>
        <w:rPr>
          <w:i/>
          <w:spacing w:val="4"/>
        </w:rPr>
        <w:t xml:space="preserve"> </w:t>
      </w:r>
      <w:r>
        <w:rPr>
          <w:i/>
        </w:rPr>
        <w:t>Court</w:t>
      </w:r>
      <w:r>
        <w:rPr>
          <w:i/>
          <w:spacing w:val="5"/>
        </w:rPr>
        <w:t xml:space="preserve"> </w:t>
      </w:r>
      <w:r>
        <w:rPr>
          <w:i/>
        </w:rPr>
        <w:t>File</w:t>
      </w:r>
      <w:r>
        <w:rPr>
          <w:i/>
          <w:spacing w:val="6"/>
        </w:rPr>
        <w:t xml:space="preserve"> </w:t>
      </w:r>
      <w:r>
        <w:rPr>
          <w:i/>
        </w:rPr>
        <w:t>Number,</w:t>
      </w:r>
      <w:r>
        <w:rPr>
          <w:i/>
          <w:spacing w:val="4"/>
        </w:rPr>
        <w:t xml:space="preserve"> </w:t>
      </w:r>
      <w:r>
        <w:rPr>
          <w:i/>
        </w:rPr>
        <w:t>Style</w:t>
      </w:r>
      <w:r>
        <w:rPr>
          <w:i/>
          <w:spacing w:val="8"/>
        </w:rPr>
        <w:t xml:space="preserve"> </w:t>
      </w:r>
      <w:r>
        <w:rPr>
          <w:i/>
        </w:rPr>
        <w:t>of</w:t>
      </w:r>
      <w:r>
        <w:rPr>
          <w:i/>
          <w:spacing w:val="6"/>
        </w:rPr>
        <w:t xml:space="preserve"> </w:t>
      </w:r>
      <w:r>
        <w:rPr>
          <w:i/>
        </w:rPr>
        <w:t>Proceeding)</w:t>
      </w:r>
    </w:p>
    <w:p w14:paraId="6CB30E01" w14:textId="77777777" w:rsidR="00E54181" w:rsidRDefault="00E54181">
      <w:pPr>
        <w:pStyle w:val="Corpsdetexte"/>
        <w:spacing w:before="7"/>
        <w:rPr>
          <w:i/>
          <w:sz w:val="20"/>
        </w:rPr>
      </w:pPr>
    </w:p>
    <w:p w14:paraId="2C2D3C91" w14:textId="77777777" w:rsidR="00E54181" w:rsidRDefault="00A8445D">
      <w:pPr>
        <w:pStyle w:val="Titre1"/>
        <w:spacing w:line="228" w:lineRule="auto"/>
      </w:pPr>
      <w:r>
        <w:t>NOTICE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MOTION</w:t>
      </w:r>
      <w:r>
        <w:rPr>
          <w:spacing w:val="-52"/>
        </w:rPr>
        <w:t xml:space="preserve"> </w:t>
      </w:r>
      <w:r>
        <w:t>(FORM</w:t>
      </w:r>
      <w:r>
        <w:rPr>
          <w:spacing w:val="5"/>
        </w:rPr>
        <w:t xml:space="preserve"> </w:t>
      </w:r>
      <w:r>
        <w:t>37A)</w:t>
      </w:r>
    </w:p>
    <w:p w14:paraId="5E79586C" w14:textId="77777777" w:rsidR="00E54181" w:rsidRDefault="00E54181">
      <w:pPr>
        <w:pStyle w:val="Corpsdetexte"/>
        <w:spacing w:before="11"/>
        <w:rPr>
          <w:b/>
          <w:sz w:val="19"/>
        </w:rPr>
      </w:pPr>
    </w:p>
    <w:p w14:paraId="70420797" w14:textId="77777777" w:rsidR="00E54181" w:rsidRDefault="00A8445D" w:rsidP="009600D6">
      <w:pPr>
        <w:pStyle w:val="Corpsdetexte"/>
        <w:ind w:left="170" w:right="170"/>
      </w:pPr>
      <w:r>
        <w:t>TO:</w:t>
      </w:r>
    </w:p>
    <w:p w14:paraId="302A1C53" w14:textId="77777777" w:rsidR="00E54181" w:rsidRDefault="00E54181">
      <w:pPr>
        <w:pStyle w:val="Corpsdetexte"/>
        <w:spacing w:before="8"/>
        <w:rPr>
          <w:sz w:val="19"/>
        </w:rPr>
      </w:pPr>
    </w:p>
    <w:p w14:paraId="5A8D685A" w14:textId="77777777" w:rsidR="00E54181" w:rsidRDefault="00A8445D">
      <w:pPr>
        <w:spacing w:line="246" w:lineRule="exact"/>
        <w:ind w:left="359"/>
        <w:jc w:val="both"/>
      </w:pPr>
      <w:r>
        <w:t>The</w:t>
      </w:r>
      <w:r>
        <w:rPr>
          <w:spacing w:val="6"/>
        </w:rPr>
        <w:t xml:space="preserve"> </w:t>
      </w:r>
      <w:r>
        <w:t>plaintiff</w:t>
      </w:r>
      <w:r>
        <w:rPr>
          <w:spacing w:val="5"/>
        </w:rPr>
        <w:t xml:space="preserve"> </w:t>
      </w:r>
      <w:r>
        <w:rPr>
          <w:i/>
        </w:rPr>
        <w:t>(or</w:t>
      </w:r>
      <w:r>
        <w:rPr>
          <w:i/>
          <w:spacing w:val="7"/>
        </w:rPr>
        <w:t xml:space="preserve"> </w:t>
      </w:r>
      <w:r>
        <w:rPr>
          <w:i/>
        </w:rPr>
        <w:t>as</w:t>
      </w:r>
      <w:r>
        <w:rPr>
          <w:i/>
          <w:spacing w:val="7"/>
        </w:rPr>
        <w:t xml:space="preserve"> </w:t>
      </w:r>
      <w:r>
        <w:rPr>
          <w:i/>
        </w:rPr>
        <w:t>may</w:t>
      </w:r>
      <w:r>
        <w:rPr>
          <w:i/>
          <w:spacing w:val="8"/>
        </w:rPr>
        <w:t xml:space="preserve"> </w:t>
      </w:r>
      <w:r>
        <w:rPr>
          <w:i/>
        </w:rPr>
        <w:t>be)</w:t>
      </w:r>
      <w:r>
        <w:rPr>
          <w:i/>
          <w:spacing w:val="7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apply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Court</w:t>
      </w:r>
      <w:r>
        <w:rPr>
          <w:spacing w:val="7"/>
        </w:rPr>
        <w:t xml:space="preserve"> </w:t>
      </w:r>
      <w:r>
        <w:t>at</w:t>
      </w:r>
    </w:p>
    <w:p w14:paraId="7DE93A7B" w14:textId="77777777" w:rsidR="00E54181" w:rsidRDefault="00A8445D">
      <w:pPr>
        <w:tabs>
          <w:tab w:val="left" w:leader="dot" w:pos="4491"/>
        </w:tabs>
        <w:spacing w:line="240" w:lineRule="exact"/>
        <w:ind w:left="119"/>
        <w:jc w:val="both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rPr>
          <w:i/>
        </w:rPr>
        <w:t>(specific</w:t>
      </w:r>
      <w:r>
        <w:rPr>
          <w:i/>
          <w:spacing w:val="5"/>
        </w:rPr>
        <w:t xml:space="preserve"> </w:t>
      </w:r>
      <w:r>
        <w:rPr>
          <w:i/>
        </w:rPr>
        <w:t>location)</w:t>
      </w:r>
      <w:r>
        <w:rPr>
          <w:i/>
        </w:rPr>
        <w:tab/>
      </w:r>
      <w:r>
        <w:t>,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</w:p>
    <w:p w14:paraId="77756F33" w14:textId="1E11AA4E" w:rsidR="00E54181" w:rsidRDefault="00A8445D">
      <w:pPr>
        <w:pStyle w:val="Corpsdetexte"/>
        <w:spacing w:line="240" w:lineRule="exact"/>
        <w:ind w:left="119"/>
        <w:jc w:val="both"/>
      </w:pP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t>,</w:t>
      </w:r>
      <w:r>
        <w:rPr>
          <w:spacing w:val="-2"/>
        </w:rPr>
        <w:t xml:space="preserve"> </w:t>
      </w:r>
      <w:r w:rsidR="00EB5F3D">
        <w:t>20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 xml:space="preserve">at </w:t>
      </w:r>
      <w:r w:rsidR="009600D6">
        <w:t>.</w:t>
      </w:r>
      <w:r w:rsidR="009600D6">
        <w:rPr>
          <w:spacing w:val="-1"/>
        </w:rPr>
        <w:t xml:space="preserve"> </w:t>
      </w:r>
      <w:r w:rsidR="009600D6">
        <w:t>.</w:t>
      </w:r>
      <w:r w:rsidR="009600D6">
        <w:rPr>
          <w:spacing w:val="-2"/>
        </w:rPr>
        <w:t xml:space="preserve"> </w:t>
      </w:r>
      <w:r w:rsidR="009600D6">
        <w:t>.</w:t>
      </w:r>
      <w:r w:rsidR="009600D6">
        <w:rPr>
          <w:spacing w:val="-1"/>
        </w:rPr>
        <w:t xml:space="preserve"> </w:t>
      </w:r>
      <w:r w:rsidR="009600D6">
        <w:t>.</w:t>
      </w:r>
      <w:r w:rsidR="009600D6">
        <w:rPr>
          <w:spacing w:val="-2"/>
        </w:rPr>
        <w:t xml:space="preserve"> </w:t>
      </w:r>
      <w:r w:rsidR="009600D6">
        <w:t>.</w:t>
      </w:r>
      <w:r w:rsidR="009600D6">
        <w:rPr>
          <w:spacing w:val="-2"/>
        </w:rPr>
        <w:t xml:space="preserve"> </w:t>
      </w:r>
      <w:r w:rsidR="009600D6">
        <w:t>.</w:t>
      </w:r>
      <w:r w:rsidR="009600D6">
        <w:rPr>
          <w:spacing w:val="-1"/>
        </w:rPr>
        <w:t xml:space="preserve"> </w:t>
      </w:r>
      <w:r>
        <w:t>a.m.</w:t>
      </w:r>
      <w:r>
        <w:rPr>
          <w:spacing w:val="-1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t>p.m.)</w:t>
      </w:r>
    </w:p>
    <w:p w14:paraId="6F37F4BB" w14:textId="77777777" w:rsidR="00E54181" w:rsidRPr="004848FC" w:rsidRDefault="00A8445D">
      <w:pPr>
        <w:spacing w:before="4" w:line="228" w:lineRule="auto"/>
        <w:ind w:left="119" w:right="39"/>
        <w:jc w:val="both"/>
        <w:rPr>
          <w:lang w:val="en-CA"/>
        </w:rPr>
      </w:pPr>
      <w:r w:rsidRPr="004848FC">
        <w:rPr>
          <w:lang w:val="en-CA"/>
        </w:rPr>
        <w:t xml:space="preserve">for an order that </w:t>
      </w:r>
      <w:r w:rsidRPr="004848FC">
        <w:rPr>
          <w:i/>
          <w:lang w:val="en-CA"/>
        </w:rPr>
        <w:t>(state the precise order sought and the</w:t>
      </w:r>
      <w:r w:rsidRPr="004848FC">
        <w:rPr>
          <w:i/>
          <w:spacing w:val="1"/>
          <w:lang w:val="en-CA"/>
        </w:rPr>
        <w:t xml:space="preserve"> </w:t>
      </w:r>
      <w:r w:rsidRPr="004848FC">
        <w:rPr>
          <w:i/>
          <w:lang w:val="en-CA"/>
        </w:rPr>
        <w:t>grounds to be argued, including a reference to any stat-</w:t>
      </w:r>
      <w:r w:rsidRPr="004848FC">
        <w:rPr>
          <w:i/>
          <w:spacing w:val="1"/>
          <w:lang w:val="en-CA"/>
        </w:rPr>
        <w:t xml:space="preserve"> </w:t>
      </w:r>
      <w:proofErr w:type="spellStart"/>
      <w:r w:rsidRPr="004848FC">
        <w:rPr>
          <w:i/>
          <w:lang w:val="en-CA"/>
        </w:rPr>
        <w:t>utory</w:t>
      </w:r>
      <w:proofErr w:type="spellEnd"/>
      <w:r w:rsidRPr="004848FC">
        <w:rPr>
          <w:i/>
          <w:spacing w:val="3"/>
          <w:lang w:val="en-CA"/>
        </w:rPr>
        <w:t xml:space="preserve"> </w:t>
      </w:r>
      <w:r w:rsidRPr="004848FC">
        <w:rPr>
          <w:i/>
          <w:lang w:val="en-CA"/>
        </w:rPr>
        <w:t>provision</w:t>
      </w:r>
      <w:r w:rsidRPr="004848FC">
        <w:rPr>
          <w:i/>
          <w:spacing w:val="7"/>
          <w:lang w:val="en-CA"/>
        </w:rPr>
        <w:t xml:space="preserve"> </w:t>
      </w:r>
      <w:r w:rsidRPr="004848FC">
        <w:rPr>
          <w:i/>
          <w:lang w:val="en-CA"/>
        </w:rPr>
        <w:t>or</w:t>
      </w:r>
      <w:r w:rsidRPr="004848FC">
        <w:rPr>
          <w:i/>
          <w:spacing w:val="4"/>
          <w:lang w:val="en-CA"/>
        </w:rPr>
        <w:t xml:space="preserve"> </w:t>
      </w:r>
      <w:r w:rsidRPr="004848FC">
        <w:rPr>
          <w:i/>
          <w:lang w:val="en-CA"/>
        </w:rPr>
        <w:t>rule</w:t>
      </w:r>
      <w:r w:rsidRPr="004848FC">
        <w:rPr>
          <w:i/>
          <w:spacing w:val="5"/>
          <w:lang w:val="en-CA"/>
        </w:rPr>
        <w:t xml:space="preserve"> </w:t>
      </w:r>
      <w:r w:rsidRPr="004848FC">
        <w:rPr>
          <w:i/>
          <w:lang w:val="en-CA"/>
        </w:rPr>
        <w:t>to</w:t>
      </w:r>
      <w:r w:rsidRPr="004848FC">
        <w:rPr>
          <w:i/>
          <w:spacing w:val="7"/>
          <w:lang w:val="en-CA"/>
        </w:rPr>
        <w:t xml:space="preserve"> </w:t>
      </w:r>
      <w:r w:rsidRPr="004848FC">
        <w:rPr>
          <w:i/>
          <w:lang w:val="en-CA"/>
        </w:rPr>
        <w:t>be</w:t>
      </w:r>
      <w:r w:rsidRPr="004848FC">
        <w:rPr>
          <w:i/>
          <w:spacing w:val="4"/>
          <w:lang w:val="en-CA"/>
        </w:rPr>
        <w:t xml:space="preserve"> </w:t>
      </w:r>
      <w:r w:rsidRPr="004848FC">
        <w:rPr>
          <w:i/>
          <w:lang w:val="en-CA"/>
        </w:rPr>
        <w:t>relied</w:t>
      </w:r>
      <w:r w:rsidRPr="004848FC">
        <w:rPr>
          <w:i/>
          <w:spacing w:val="4"/>
          <w:lang w:val="en-CA"/>
        </w:rPr>
        <w:t xml:space="preserve"> </w:t>
      </w:r>
      <w:r w:rsidRPr="004848FC">
        <w:rPr>
          <w:i/>
          <w:lang w:val="en-CA"/>
        </w:rPr>
        <w:t>on</w:t>
      </w:r>
      <w:proofErr w:type="gramStart"/>
      <w:r w:rsidRPr="004848FC">
        <w:rPr>
          <w:i/>
          <w:lang w:val="en-CA"/>
        </w:rPr>
        <w:t>)</w:t>
      </w:r>
      <w:r w:rsidRPr="004848FC">
        <w:rPr>
          <w:lang w:val="en-CA"/>
        </w:rPr>
        <w:t>;</w:t>
      </w:r>
      <w:proofErr w:type="gramEnd"/>
    </w:p>
    <w:p w14:paraId="50B497DA" w14:textId="77777777" w:rsidR="00E54181" w:rsidRDefault="00E54181">
      <w:pPr>
        <w:pStyle w:val="Corpsdetexte"/>
        <w:spacing w:before="9"/>
        <w:rPr>
          <w:sz w:val="20"/>
        </w:rPr>
      </w:pPr>
    </w:p>
    <w:p w14:paraId="3B327205" w14:textId="77777777" w:rsidR="00E54181" w:rsidRPr="004848FC" w:rsidRDefault="00A8445D">
      <w:pPr>
        <w:spacing w:line="228" w:lineRule="auto"/>
        <w:ind w:left="119" w:right="39" w:firstLine="240"/>
        <w:jc w:val="both"/>
        <w:rPr>
          <w:lang w:val="en-CA"/>
        </w:rPr>
      </w:pPr>
      <w:r w:rsidRPr="004848FC">
        <w:rPr>
          <w:lang w:val="en-CA"/>
        </w:rPr>
        <w:t xml:space="preserve">Upon the hearing of the motion the following </w:t>
      </w:r>
      <w:proofErr w:type="spellStart"/>
      <w:r w:rsidRPr="004848FC">
        <w:rPr>
          <w:lang w:val="en-CA"/>
        </w:rPr>
        <w:t>affida</w:t>
      </w:r>
      <w:proofErr w:type="spellEnd"/>
      <w:r w:rsidRPr="004848FC">
        <w:rPr>
          <w:lang w:val="en-CA"/>
        </w:rPr>
        <w:t>-</w:t>
      </w:r>
      <w:r w:rsidRPr="004848FC">
        <w:rPr>
          <w:spacing w:val="1"/>
          <w:lang w:val="en-CA"/>
        </w:rPr>
        <w:t xml:space="preserve"> </w:t>
      </w:r>
      <w:r w:rsidRPr="004848FC">
        <w:rPr>
          <w:lang w:val="en-CA"/>
        </w:rPr>
        <w:t>vits or other documentary evidence will be presented:</w:t>
      </w:r>
      <w:r w:rsidRPr="004848FC">
        <w:rPr>
          <w:spacing w:val="1"/>
          <w:lang w:val="en-CA"/>
        </w:rPr>
        <w:t xml:space="preserve"> </w:t>
      </w:r>
      <w:r w:rsidRPr="004848FC">
        <w:rPr>
          <w:i/>
          <w:lang w:val="en-CA"/>
        </w:rPr>
        <w:t>(list the documentary evidence to be used at the hearing</w:t>
      </w:r>
      <w:r w:rsidRPr="004848FC">
        <w:rPr>
          <w:i/>
          <w:spacing w:val="1"/>
          <w:lang w:val="en-CA"/>
        </w:rPr>
        <w:t xml:space="preserve"> </w:t>
      </w:r>
      <w:r w:rsidRPr="004848FC">
        <w:rPr>
          <w:i/>
          <w:lang w:val="en-CA"/>
        </w:rPr>
        <w:t>of</w:t>
      </w:r>
      <w:r w:rsidRPr="004848FC">
        <w:rPr>
          <w:i/>
          <w:spacing w:val="6"/>
          <w:lang w:val="en-CA"/>
        </w:rPr>
        <w:t xml:space="preserve"> </w:t>
      </w:r>
      <w:r w:rsidRPr="004848FC">
        <w:rPr>
          <w:i/>
          <w:lang w:val="en-CA"/>
        </w:rPr>
        <w:t>the</w:t>
      </w:r>
      <w:r w:rsidRPr="004848FC">
        <w:rPr>
          <w:i/>
          <w:spacing w:val="4"/>
          <w:lang w:val="en-CA"/>
        </w:rPr>
        <w:t xml:space="preserve"> </w:t>
      </w:r>
      <w:r w:rsidRPr="004848FC">
        <w:rPr>
          <w:i/>
          <w:lang w:val="en-CA"/>
        </w:rPr>
        <w:t>motion)</w:t>
      </w:r>
      <w:r w:rsidRPr="004848FC">
        <w:rPr>
          <w:lang w:val="en-CA"/>
        </w:rPr>
        <w:t>.</w:t>
      </w:r>
    </w:p>
    <w:p w14:paraId="194CEBE8" w14:textId="77777777" w:rsidR="00E54181" w:rsidRPr="004848FC" w:rsidRDefault="00E54181">
      <w:pPr>
        <w:pStyle w:val="Corpsdetexte"/>
        <w:spacing w:before="10"/>
        <w:rPr>
          <w:sz w:val="19"/>
          <w:lang w:val="en-CA"/>
        </w:rPr>
      </w:pPr>
    </w:p>
    <w:p w14:paraId="3702DEB3" w14:textId="77777777" w:rsidR="00E54181" w:rsidRPr="004848FC" w:rsidRDefault="00A8445D">
      <w:pPr>
        <w:pStyle w:val="Corpsdetexte"/>
        <w:ind w:left="359"/>
        <w:jc w:val="both"/>
        <w:rPr>
          <w:lang w:val="en-CA"/>
        </w:rPr>
      </w:pPr>
      <w:r w:rsidRPr="004848FC">
        <w:rPr>
          <w:lang w:val="en-CA"/>
        </w:rPr>
        <w:t>You</w:t>
      </w:r>
      <w:r w:rsidRPr="004848FC">
        <w:rPr>
          <w:spacing w:val="5"/>
          <w:lang w:val="en-CA"/>
        </w:rPr>
        <w:t xml:space="preserve"> </w:t>
      </w:r>
      <w:r w:rsidRPr="004848FC">
        <w:rPr>
          <w:lang w:val="en-CA"/>
        </w:rPr>
        <w:t>are</w:t>
      </w:r>
      <w:r w:rsidRPr="004848FC">
        <w:rPr>
          <w:spacing w:val="3"/>
          <w:lang w:val="en-CA"/>
        </w:rPr>
        <w:t xml:space="preserve"> </w:t>
      </w:r>
      <w:r w:rsidRPr="004848FC">
        <w:rPr>
          <w:lang w:val="en-CA"/>
        </w:rPr>
        <w:t>advised</w:t>
      </w:r>
      <w:r w:rsidRPr="004848FC">
        <w:rPr>
          <w:spacing w:val="4"/>
          <w:lang w:val="en-CA"/>
        </w:rPr>
        <w:t xml:space="preserve"> </w:t>
      </w:r>
      <w:r w:rsidRPr="004848FC">
        <w:rPr>
          <w:lang w:val="en-CA"/>
        </w:rPr>
        <w:t>that:</w:t>
      </w:r>
    </w:p>
    <w:p w14:paraId="04265472" w14:textId="77777777" w:rsidR="00E54181" w:rsidRPr="004848FC" w:rsidRDefault="00E54181">
      <w:pPr>
        <w:pStyle w:val="Corpsdetexte"/>
        <w:spacing w:before="7"/>
        <w:rPr>
          <w:sz w:val="20"/>
          <w:lang w:val="en-CA"/>
        </w:rPr>
      </w:pPr>
    </w:p>
    <w:p w14:paraId="4D823D9B" w14:textId="77777777" w:rsidR="00E54181" w:rsidRPr="004848FC" w:rsidRDefault="00A8445D">
      <w:pPr>
        <w:pStyle w:val="Paragraphedeliste"/>
        <w:numPr>
          <w:ilvl w:val="0"/>
          <w:numId w:val="2"/>
        </w:numPr>
        <w:tabs>
          <w:tab w:val="left" w:pos="840"/>
        </w:tabs>
        <w:spacing w:line="228" w:lineRule="auto"/>
        <w:ind w:right="39"/>
        <w:jc w:val="both"/>
        <w:rPr>
          <w:lang w:val="en-CA"/>
        </w:rPr>
      </w:pPr>
      <w:r w:rsidRPr="004848FC">
        <w:rPr>
          <w:lang w:val="en-CA"/>
        </w:rPr>
        <w:t>you are entitled to issue documents and present</w:t>
      </w:r>
      <w:r w:rsidRPr="004848FC">
        <w:rPr>
          <w:spacing w:val="1"/>
          <w:lang w:val="en-CA"/>
        </w:rPr>
        <w:t xml:space="preserve"> </w:t>
      </w:r>
      <w:r w:rsidRPr="004848FC">
        <w:rPr>
          <w:lang w:val="en-CA"/>
        </w:rPr>
        <w:t>evidence at the hearing in English or French or</w:t>
      </w:r>
      <w:r w:rsidRPr="004848FC">
        <w:rPr>
          <w:spacing w:val="1"/>
          <w:lang w:val="en-CA"/>
        </w:rPr>
        <w:t xml:space="preserve"> </w:t>
      </w:r>
      <w:proofErr w:type="gramStart"/>
      <w:r w:rsidRPr="004848FC">
        <w:rPr>
          <w:lang w:val="en-CA"/>
        </w:rPr>
        <w:t>both;</w:t>
      </w:r>
      <w:proofErr w:type="gramEnd"/>
    </w:p>
    <w:p w14:paraId="188232E3" w14:textId="77777777" w:rsidR="00E54181" w:rsidRPr="004848FC" w:rsidRDefault="00E54181">
      <w:pPr>
        <w:pStyle w:val="Corpsdetexte"/>
        <w:spacing w:before="9"/>
        <w:rPr>
          <w:sz w:val="20"/>
          <w:lang w:val="en-CA"/>
        </w:rPr>
      </w:pPr>
    </w:p>
    <w:p w14:paraId="55E6DE31" w14:textId="77777777" w:rsidR="00E54181" w:rsidRPr="004848FC" w:rsidRDefault="00A8445D">
      <w:pPr>
        <w:pStyle w:val="Paragraphedeliste"/>
        <w:numPr>
          <w:ilvl w:val="0"/>
          <w:numId w:val="2"/>
        </w:numPr>
        <w:tabs>
          <w:tab w:val="left" w:pos="840"/>
          <w:tab w:val="left" w:leader="dot" w:pos="3001"/>
        </w:tabs>
        <w:spacing w:line="228" w:lineRule="auto"/>
        <w:jc w:val="both"/>
        <w:rPr>
          <w:lang w:val="en-CA"/>
        </w:rPr>
      </w:pPr>
      <w:r w:rsidRPr="004848FC">
        <w:rPr>
          <w:lang w:val="en-CA"/>
        </w:rPr>
        <w:t xml:space="preserve">the plaintiff </w:t>
      </w:r>
      <w:r w:rsidRPr="004848FC">
        <w:rPr>
          <w:i/>
          <w:lang w:val="en-CA"/>
        </w:rPr>
        <w:t xml:space="preserve">(or as may be) </w:t>
      </w:r>
      <w:r w:rsidRPr="004848FC">
        <w:rPr>
          <w:lang w:val="en-CA"/>
        </w:rPr>
        <w:t>intends to proceed in</w:t>
      </w:r>
      <w:r w:rsidRPr="004848FC">
        <w:rPr>
          <w:spacing w:val="1"/>
          <w:lang w:val="en-CA"/>
        </w:rPr>
        <w:t xml:space="preserve"> </w:t>
      </w:r>
      <w:r w:rsidRPr="004848FC">
        <w:rPr>
          <w:lang w:val="en-CA"/>
        </w:rPr>
        <w:t>the</w:t>
      </w:r>
      <w:r w:rsidRPr="004848FC">
        <w:rPr>
          <w:lang w:val="en-CA"/>
        </w:rPr>
        <w:tab/>
        <w:t>language;</w:t>
      </w:r>
      <w:r w:rsidRPr="004848FC">
        <w:rPr>
          <w:spacing w:val="4"/>
          <w:lang w:val="en-CA"/>
        </w:rPr>
        <w:t xml:space="preserve"> </w:t>
      </w:r>
      <w:r w:rsidRPr="004848FC">
        <w:rPr>
          <w:lang w:val="en-CA"/>
        </w:rPr>
        <w:t>and</w:t>
      </w:r>
    </w:p>
    <w:p w14:paraId="14E6F2B1" w14:textId="77777777" w:rsidR="00E54181" w:rsidRPr="004848FC" w:rsidRDefault="00E54181">
      <w:pPr>
        <w:pStyle w:val="Corpsdetexte"/>
        <w:spacing w:before="10"/>
        <w:rPr>
          <w:sz w:val="20"/>
          <w:lang w:val="en-CA"/>
        </w:rPr>
      </w:pPr>
    </w:p>
    <w:p w14:paraId="7AF9318F" w14:textId="77777777" w:rsidR="00E54181" w:rsidRPr="00C168A6" w:rsidRDefault="00A8445D">
      <w:pPr>
        <w:pStyle w:val="Paragraphedeliste"/>
        <w:numPr>
          <w:ilvl w:val="0"/>
          <w:numId w:val="2"/>
        </w:numPr>
        <w:tabs>
          <w:tab w:val="left" w:pos="840"/>
        </w:tabs>
        <w:spacing w:line="228" w:lineRule="auto"/>
        <w:jc w:val="both"/>
        <w:rPr>
          <w:lang w:val="en-CA"/>
        </w:rPr>
      </w:pPr>
      <w:r w:rsidRPr="00C168A6">
        <w:rPr>
          <w:lang w:val="en-CA"/>
        </w:rPr>
        <w:t xml:space="preserve">if you intend to proceed in the other official </w:t>
      </w:r>
      <w:proofErr w:type="spellStart"/>
      <w:r w:rsidRPr="00C168A6">
        <w:rPr>
          <w:lang w:val="en-CA"/>
        </w:rPr>
        <w:t>lan</w:t>
      </w:r>
      <w:proofErr w:type="spellEnd"/>
      <w:r w:rsidRPr="00C168A6">
        <w:rPr>
          <w:lang w:val="en-CA"/>
        </w:rPr>
        <w:t>-</w:t>
      </w:r>
      <w:r w:rsidRPr="00C168A6">
        <w:rPr>
          <w:spacing w:val="1"/>
          <w:lang w:val="en-CA"/>
        </w:rPr>
        <w:t xml:space="preserve"> </w:t>
      </w:r>
      <w:proofErr w:type="spellStart"/>
      <w:r w:rsidRPr="00C168A6">
        <w:rPr>
          <w:lang w:val="en-CA"/>
        </w:rPr>
        <w:t>guage</w:t>
      </w:r>
      <w:proofErr w:type="spellEnd"/>
      <w:r w:rsidRPr="00C168A6">
        <w:rPr>
          <w:lang w:val="en-CA"/>
        </w:rPr>
        <w:t xml:space="preserve">, an interpreter may be </w:t>
      </w:r>
      <w:proofErr w:type="gramStart"/>
      <w:r w:rsidRPr="00C168A6">
        <w:rPr>
          <w:lang w:val="en-CA"/>
        </w:rPr>
        <w:t>required</w:t>
      </w:r>
      <w:proofErr w:type="gramEnd"/>
      <w:r w:rsidRPr="00C168A6">
        <w:rPr>
          <w:lang w:val="en-CA"/>
        </w:rPr>
        <w:t xml:space="preserve"> and you</w:t>
      </w:r>
      <w:r w:rsidRPr="00C168A6">
        <w:rPr>
          <w:spacing w:val="1"/>
          <w:lang w:val="en-CA"/>
        </w:rPr>
        <w:t xml:space="preserve"> </w:t>
      </w:r>
      <w:r w:rsidRPr="00C168A6">
        <w:rPr>
          <w:lang w:val="en-CA"/>
        </w:rPr>
        <w:t>must</w:t>
      </w:r>
      <w:r w:rsidRPr="00C168A6">
        <w:rPr>
          <w:spacing w:val="-5"/>
          <w:lang w:val="en-CA"/>
        </w:rPr>
        <w:t xml:space="preserve"> </w:t>
      </w:r>
      <w:r w:rsidRPr="00C168A6">
        <w:rPr>
          <w:lang w:val="en-CA"/>
        </w:rPr>
        <w:t>so</w:t>
      </w:r>
      <w:r w:rsidRPr="00C168A6">
        <w:rPr>
          <w:spacing w:val="-5"/>
          <w:lang w:val="en-CA"/>
        </w:rPr>
        <w:t xml:space="preserve"> </w:t>
      </w:r>
      <w:r w:rsidRPr="00C168A6">
        <w:rPr>
          <w:lang w:val="en-CA"/>
        </w:rPr>
        <w:t>advise</w:t>
      </w:r>
      <w:r w:rsidRPr="00C168A6">
        <w:rPr>
          <w:spacing w:val="-8"/>
          <w:lang w:val="en-CA"/>
        </w:rPr>
        <w:t xml:space="preserve"> </w:t>
      </w:r>
      <w:r w:rsidRPr="00C168A6">
        <w:rPr>
          <w:lang w:val="en-CA"/>
        </w:rPr>
        <w:t>the</w:t>
      </w:r>
      <w:r w:rsidRPr="00C168A6">
        <w:rPr>
          <w:spacing w:val="-8"/>
          <w:lang w:val="en-CA"/>
        </w:rPr>
        <w:t xml:space="preserve"> </w:t>
      </w:r>
      <w:r w:rsidRPr="00C168A6">
        <w:rPr>
          <w:lang w:val="en-CA"/>
        </w:rPr>
        <w:t>clerk</w:t>
      </w:r>
      <w:r w:rsidRPr="00C168A6">
        <w:rPr>
          <w:spacing w:val="-5"/>
          <w:lang w:val="en-CA"/>
        </w:rPr>
        <w:t xml:space="preserve"> </w:t>
      </w:r>
      <w:r w:rsidRPr="00C168A6">
        <w:rPr>
          <w:lang w:val="en-CA"/>
        </w:rPr>
        <w:t>at</w:t>
      </w:r>
      <w:r w:rsidRPr="00C168A6">
        <w:rPr>
          <w:spacing w:val="-5"/>
          <w:lang w:val="en-CA"/>
        </w:rPr>
        <w:t xml:space="preserve"> </w:t>
      </w:r>
      <w:r w:rsidRPr="00C168A6">
        <w:rPr>
          <w:lang w:val="en-CA"/>
        </w:rPr>
        <w:t>least</w:t>
      </w:r>
      <w:r w:rsidRPr="00C168A6">
        <w:rPr>
          <w:spacing w:val="-7"/>
          <w:lang w:val="en-CA"/>
        </w:rPr>
        <w:t xml:space="preserve"> </w:t>
      </w:r>
      <w:r w:rsidRPr="00C168A6">
        <w:rPr>
          <w:lang w:val="en-CA"/>
        </w:rPr>
        <w:t>7</w:t>
      </w:r>
      <w:r w:rsidRPr="00C168A6">
        <w:rPr>
          <w:spacing w:val="-6"/>
          <w:lang w:val="en-CA"/>
        </w:rPr>
        <w:t xml:space="preserve"> </w:t>
      </w:r>
      <w:r w:rsidRPr="00C168A6">
        <w:rPr>
          <w:lang w:val="en-CA"/>
        </w:rPr>
        <w:t>days</w:t>
      </w:r>
      <w:r w:rsidRPr="00C168A6">
        <w:rPr>
          <w:spacing w:val="-5"/>
          <w:lang w:val="en-CA"/>
        </w:rPr>
        <w:t xml:space="preserve"> </w:t>
      </w:r>
      <w:r w:rsidRPr="00C168A6">
        <w:rPr>
          <w:lang w:val="en-CA"/>
        </w:rPr>
        <w:t>before</w:t>
      </w:r>
      <w:r w:rsidRPr="00C168A6">
        <w:rPr>
          <w:spacing w:val="-8"/>
          <w:lang w:val="en-CA"/>
        </w:rPr>
        <w:t xml:space="preserve"> </w:t>
      </w:r>
      <w:r w:rsidRPr="00C168A6">
        <w:rPr>
          <w:lang w:val="en-CA"/>
        </w:rPr>
        <w:t>the</w:t>
      </w:r>
      <w:r w:rsidRPr="00C168A6">
        <w:rPr>
          <w:spacing w:val="-53"/>
          <w:lang w:val="en-CA"/>
        </w:rPr>
        <w:t xml:space="preserve"> </w:t>
      </w:r>
      <w:r w:rsidRPr="00C168A6">
        <w:rPr>
          <w:lang w:val="en-CA"/>
        </w:rPr>
        <w:t>hearing.</w:t>
      </w:r>
    </w:p>
    <w:p w14:paraId="44EF432B" w14:textId="77777777" w:rsidR="00E54181" w:rsidRPr="004848FC" w:rsidRDefault="00E54181">
      <w:pPr>
        <w:pStyle w:val="Corpsdetexte"/>
        <w:rPr>
          <w:sz w:val="24"/>
          <w:lang w:val="en-CA"/>
        </w:rPr>
      </w:pPr>
    </w:p>
    <w:p w14:paraId="29F0AB27" w14:textId="77777777" w:rsidR="00E54181" w:rsidRDefault="00A8445D">
      <w:pPr>
        <w:pStyle w:val="Corpsdetexte"/>
        <w:tabs>
          <w:tab w:val="left" w:leader="dot" w:pos="4717"/>
        </w:tabs>
        <w:spacing w:before="192" w:line="246" w:lineRule="exact"/>
        <w:ind w:left="119"/>
        <w:jc w:val="both"/>
      </w:pPr>
      <w:r>
        <w:t>DATED at</w:t>
      </w:r>
      <w:r>
        <w:tab/>
        <w:t>,</w:t>
      </w:r>
      <w:r>
        <w:rPr>
          <w:spacing w:val="6"/>
        </w:rPr>
        <w:t xml:space="preserve"> </w:t>
      </w:r>
      <w:r>
        <w:t>this</w:t>
      </w:r>
    </w:p>
    <w:p w14:paraId="10E2CB8A" w14:textId="5ADDD653" w:rsidR="00E54181" w:rsidRDefault="00A8445D">
      <w:pPr>
        <w:pStyle w:val="Corpsdetexte"/>
        <w:spacing w:line="246" w:lineRule="exact"/>
        <w:ind w:left="119"/>
        <w:jc w:val="both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proofErr w:type="gramStart"/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proofErr w:type="gramEnd"/>
      <w:r>
        <w:t>,</w:t>
      </w:r>
      <w:r>
        <w:rPr>
          <w:spacing w:val="3"/>
        </w:rPr>
        <w:t xml:space="preserve"> </w:t>
      </w:r>
      <w:r w:rsidR="00EB5F3D">
        <w:t>20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67A734D6" w14:textId="77777777" w:rsidR="00E54181" w:rsidRDefault="00E54181">
      <w:pPr>
        <w:pStyle w:val="Corpsdetexte"/>
        <w:spacing w:before="9"/>
        <w:rPr>
          <w:sz w:val="19"/>
        </w:rPr>
      </w:pPr>
    </w:p>
    <w:p w14:paraId="14A2EF6E" w14:textId="77777777" w:rsidR="00E54181" w:rsidRDefault="00A8445D">
      <w:pPr>
        <w:pStyle w:val="Corpsdetexte"/>
        <w:spacing w:line="252" w:lineRule="exact"/>
        <w:ind w:left="182"/>
        <w:jc w:val="both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49C801D6" w14:textId="77777777" w:rsidR="00E54181" w:rsidRDefault="00A8445D">
      <w:pPr>
        <w:spacing w:line="206" w:lineRule="exact"/>
        <w:ind w:left="1305" w:right="1222"/>
        <w:jc w:val="center"/>
        <w:rPr>
          <w:i/>
          <w:sz w:val="18"/>
        </w:rPr>
      </w:pPr>
      <w:r>
        <w:rPr>
          <w:sz w:val="18"/>
        </w:rPr>
        <w:t>Solicitor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plaintiff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(or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be)</w:t>
      </w:r>
    </w:p>
    <w:p w14:paraId="18FB5566" w14:textId="77777777" w:rsidR="00E54181" w:rsidRPr="00A8445D" w:rsidRDefault="00A8445D">
      <w:pPr>
        <w:pStyle w:val="Corpsdetexte"/>
        <w:spacing w:before="63"/>
        <w:ind w:left="119"/>
        <w:jc w:val="both"/>
        <w:rPr>
          <w:lang w:val="fr-FR"/>
        </w:rPr>
      </w:pPr>
      <w:r w:rsidRPr="00A8445D">
        <w:rPr>
          <w:lang w:val="fr-FR"/>
        </w:rPr>
        <w:t>85-</w:t>
      </w:r>
      <w:proofErr w:type="gramStart"/>
      <w:r w:rsidRPr="00A8445D">
        <w:rPr>
          <w:lang w:val="fr-FR"/>
        </w:rPr>
        <w:t>5;</w:t>
      </w:r>
      <w:proofErr w:type="gramEnd"/>
      <w:r w:rsidRPr="00A8445D">
        <w:rPr>
          <w:spacing w:val="10"/>
          <w:lang w:val="fr-FR"/>
        </w:rPr>
        <w:t xml:space="preserve"> </w:t>
      </w:r>
      <w:r w:rsidRPr="00A8445D">
        <w:rPr>
          <w:lang w:val="fr-FR"/>
        </w:rPr>
        <w:t>86-87;</w:t>
      </w:r>
      <w:r w:rsidRPr="00A8445D">
        <w:rPr>
          <w:spacing w:val="12"/>
          <w:lang w:val="fr-FR"/>
        </w:rPr>
        <w:t xml:space="preserve"> </w:t>
      </w:r>
      <w:r w:rsidRPr="00A8445D">
        <w:rPr>
          <w:lang w:val="fr-FR"/>
        </w:rPr>
        <w:t>2007-17</w:t>
      </w:r>
    </w:p>
    <w:p w14:paraId="7D07D7AF" w14:textId="77777777" w:rsidR="00E54181" w:rsidRPr="00A8445D" w:rsidRDefault="00A8445D">
      <w:pPr>
        <w:pStyle w:val="Corpsdetexte"/>
        <w:spacing w:before="5"/>
        <w:rPr>
          <w:sz w:val="21"/>
          <w:lang w:val="fr-FR"/>
        </w:rPr>
      </w:pPr>
      <w:r w:rsidRPr="00A8445D">
        <w:rPr>
          <w:lang w:val="fr-FR"/>
        </w:rPr>
        <w:br w:type="column"/>
      </w:r>
    </w:p>
    <w:p w14:paraId="30EA462B" w14:textId="77777777" w:rsidR="00E54181" w:rsidRPr="00A8445D" w:rsidRDefault="00A8445D">
      <w:pPr>
        <w:pStyle w:val="Titre1"/>
        <w:spacing w:line="228" w:lineRule="auto"/>
        <w:ind w:left="1850" w:right="1851" w:firstLine="5"/>
        <w:rPr>
          <w:lang w:val="fr-FR"/>
        </w:rPr>
      </w:pPr>
      <w:r w:rsidRPr="00A8445D">
        <w:rPr>
          <w:lang w:val="fr-FR"/>
        </w:rPr>
        <w:t>FORMULAIRE</w:t>
      </w:r>
      <w:r w:rsidRPr="00A8445D">
        <w:rPr>
          <w:spacing w:val="-52"/>
          <w:lang w:val="fr-FR"/>
        </w:rPr>
        <w:t xml:space="preserve"> </w:t>
      </w:r>
      <w:r w:rsidRPr="00A8445D">
        <w:rPr>
          <w:lang w:val="fr-FR"/>
        </w:rPr>
        <w:t>FORMULE</w:t>
      </w:r>
      <w:r w:rsidRPr="00A8445D">
        <w:rPr>
          <w:spacing w:val="1"/>
          <w:lang w:val="fr-FR"/>
        </w:rPr>
        <w:t xml:space="preserve"> </w:t>
      </w:r>
      <w:r w:rsidRPr="00A8445D">
        <w:rPr>
          <w:lang w:val="fr-FR"/>
        </w:rPr>
        <w:t>37A</w:t>
      </w:r>
    </w:p>
    <w:p w14:paraId="2692A12F" w14:textId="77777777" w:rsidR="00E54181" w:rsidRPr="00A8445D" w:rsidRDefault="00E54181">
      <w:pPr>
        <w:pStyle w:val="Corpsdetexte"/>
        <w:spacing w:before="11"/>
        <w:rPr>
          <w:b/>
          <w:sz w:val="19"/>
          <w:lang w:val="fr-FR"/>
        </w:rPr>
      </w:pPr>
    </w:p>
    <w:p w14:paraId="623E5F70" w14:textId="77777777" w:rsidR="00E54181" w:rsidRPr="00A8445D" w:rsidRDefault="00A8445D">
      <w:pPr>
        <w:ind w:left="649" w:right="649"/>
        <w:jc w:val="center"/>
        <w:rPr>
          <w:b/>
          <w:lang w:val="fr-FR"/>
        </w:rPr>
      </w:pPr>
      <w:r w:rsidRPr="00A8445D">
        <w:rPr>
          <w:b/>
          <w:lang w:val="fr-FR"/>
        </w:rPr>
        <w:t>AVIS DE</w:t>
      </w:r>
      <w:r w:rsidRPr="00A8445D">
        <w:rPr>
          <w:b/>
          <w:spacing w:val="1"/>
          <w:lang w:val="fr-FR"/>
        </w:rPr>
        <w:t xml:space="preserve"> </w:t>
      </w:r>
      <w:r w:rsidRPr="00A8445D">
        <w:rPr>
          <w:b/>
          <w:lang w:val="fr-FR"/>
        </w:rPr>
        <w:t>MOTION</w:t>
      </w:r>
    </w:p>
    <w:p w14:paraId="0DE043F3" w14:textId="77777777" w:rsidR="00E54181" w:rsidRPr="00A8445D" w:rsidRDefault="00E54181">
      <w:pPr>
        <w:pStyle w:val="Corpsdetexte"/>
        <w:rPr>
          <w:b/>
          <w:sz w:val="24"/>
          <w:lang w:val="fr-FR"/>
        </w:rPr>
      </w:pPr>
    </w:p>
    <w:p w14:paraId="6F9B8935" w14:textId="77777777" w:rsidR="00E54181" w:rsidRPr="00A8445D" w:rsidRDefault="00A8445D">
      <w:pPr>
        <w:spacing w:before="148"/>
        <w:ind w:left="649" w:right="649"/>
        <w:jc w:val="center"/>
        <w:rPr>
          <w:i/>
          <w:lang w:val="fr-FR"/>
        </w:rPr>
      </w:pPr>
      <w:r w:rsidRPr="00A8445D">
        <w:rPr>
          <w:i/>
          <w:lang w:val="fr-FR"/>
        </w:rPr>
        <w:t>(</w:t>
      </w:r>
      <w:proofErr w:type="gramStart"/>
      <w:r w:rsidRPr="00A8445D">
        <w:rPr>
          <w:i/>
          <w:lang w:val="fr-FR"/>
        </w:rPr>
        <w:t>Cour;</w:t>
      </w:r>
      <w:proofErr w:type="gramEnd"/>
      <w:r w:rsidRPr="00A8445D">
        <w:rPr>
          <w:i/>
          <w:spacing w:val="10"/>
          <w:lang w:val="fr-FR"/>
        </w:rPr>
        <w:t xml:space="preserve"> </w:t>
      </w:r>
      <w:r w:rsidRPr="00A8445D">
        <w:rPr>
          <w:i/>
          <w:lang w:val="fr-FR"/>
        </w:rPr>
        <w:t>N</w:t>
      </w:r>
      <w:r w:rsidRPr="00A8445D">
        <w:rPr>
          <w:i/>
          <w:position w:val="9"/>
          <w:sz w:val="17"/>
          <w:lang w:val="fr-FR"/>
        </w:rPr>
        <w:t>o</w:t>
      </w:r>
      <w:r w:rsidRPr="00A8445D">
        <w:rPr>
          <w:i/>
          <w:spacing w:val="23"/>
          <w:position w:val="9"/>
          <w:sz w:val="17"/>
          <w:lang w:val="fr-FR"/>
        </w:rPr>
        <w:t xml:space="preserve"> </w:t>
      </w:r>
      <w:r w:rsidRPr="00A8445D">
        <w:rPr>
          <w:i/>
          <w:lang w:val="fr-FR"/>
        </w:rPr>
        <w:t>du</w:t>
      </w:r>
      <w:r w:rsidRPr="00A8445D">
        <w:rPr>
          <w:i/>
          <w:spacing w:val="14"/>
          <w:lang w:val="fr-FR"/>
        </w:rPr>
        <w:t xml:space="preserve"> </w:t>
      </w:r>
      <w:r w:rsidRPr="00A8445D">
        <w:rPr>
          <w:i/>
          <w:lang w:val="fr-FR"/>
        </w:rPr>
        <w:t>dossier;</w:t>
      </w:r>
      <w:r w:rsidRPr="00A8445D">
        <w:rPr>
          <w:i/>
          <w:spacing w:val="11"/>
          <w:lang w:val="fr-FR"/>
        </w:rPr>
        <w:t xml:space="preserve"> </w:t>
      </w:r>
      <w:r w:rsidRPr="00A8445D">
        <w:rPr>
          <w:i/>
          <w:lang w:val="fr-FR"/>
        </w:rPr>
        <w:t>Intitulé</w:t>
      </w:r>
      <w:r w:rsidRPr="00A8445D">
        <w:rPr>
          <w:i/>
          <w:spacing w:val="11"/>
          <w:lang w:val="fr-FR"/>
        </w:rPr>
        <w:t xml:space="preserve"> </w:t>
      </w:r>
      <w:r w:rsidRPr="00A8445D">
        <w:rPr>
          <w:i/>
          <w:lang w:val="fr-FR"/>
        </w:rPr>
        <w:t>de</w:t>
      </w:r>
      <w:r w:rsidRPr="00A8445D">
        <w:rPr>
          <w:i/>
          <w:spacing w:val="11"/>
          <w:lang w:val="fr-FR"/>
        </w:rPr>
        <w:t xml:space="preserve"> </w:t>
      </w:r>
      <w:r w:rsidRPr="00A8445D">
        <w:rPr>
          <w:i/>
          <w:lang w:val="fr-FR"/>
        </w:rPr>
        <w:t>l’instance)</w:t>
      </w:r>
    </w:p>
    <w:p w14:paraId="3CEB9E7B" w14:textId="77777777" w:rsidR="00E54181" w:rsidRPr="00A8445D" w:rsidRDefault="00A8445D">
      <w:pPr>
        <w:pStyle w:val="Titre1"/>
        <w:spacing w:before="237" w:line="228" w:lineRule="auto"/>
        <w:ind w:left="1699" w:right="1697"/>
        <w:rPr>
          <w:lang w:val="fr-FR"/>
        </w:rPr>
      </w:pPr>
      <w:r w:rsidRPr="00A8445D">
        <w:rPr>
          <w:lang w:val="fr-FR"/>
        </w:rPr>
        <w:t>AVIS</w:t>
      </w:r>
      <w:r w:rsidRPr="00A8445D">
        <w:rPr>
          <w:spacing w:val="-8"/>
          <w:lang w:val="fr-FR"/>
        </w:rPr>
        <w:t xml:space="preserve"> </w:t>
      </w:r>
      <w:r w:rsidRPr="00A8445D">
        <w:rPr>
          <w:lang w:val="fr-FR"/>
        </w:rPr>
        <w:t>DE</w:t>
      </w:r>
      <w:r w:rsidRPr="00A8445D">
        <w:rPr>
          <w:spacing w:val="-7"/>
          <w:lang w:val="fr-FR"/>
        </w:rPr>
        <w:t xml:space="preserve"> </w:t>
      </w:r>
      <w:r w:rsidRPr="00A8445D">
        <w:rPr>
          <w:lang w:val="fr-FR"/>
        </w:rPr>
        <w:t>MOTION</w:t>
      </w:r>
      <w:r w:rsidRPr="00A8445D">
        <w:rPr>
          <w:spacing w:val="-52"/>
          <w:lang w:val="fr-FR"/>
        </w:rPr>
        <w:t xml:space="preserve"> </w:t>
      </w:r>
      <w:r w:rsidRPr="00A8445D">
        <w:rPr>
          <w:lang w:val="fr-FR"/>
        </w:rPr>
        <w:t>(FORMULE</w:t>
      </w:r>
      <w:r w:rsidRPr="00A8445D">
        <w:rPr>
          <w:spacing w:val="10"/>
          <w:lang w:val="fr-FR"/>
        </w:rPr>
        <w:t xml:space="preserve"> </w:t>
      </w:r>
      <w:r w:rsidRPr="00A8445D">
        <w:rPr>
          <w:lang w:val="fr-FR"/>
        </w:rPr>
        <w:t>37A)</w:t>
      </w:r>
    </w:p>
    <w:p w14:paraId="362BA1A3" w14:textId="77777777" w:rsidR="00E54181" w:rsidRPr="00A8445D" w:rsidRDefault="00E54181">
      <w:pPr>
        <w:pStyle w:val="Corpsdetexte"/>
        <w:spacing w:before="10"/>
        <w:rPr>
          <w:b/>
          <w:sz w:val="19"/>
          <w:lang w:val="fr-FR"/>
        </w:rPr>
      </w:pPr>
    </w:p>
    <w:p w14:paraId="42E4B299" w14:textId="77777777" w:rsidR="00E54181" w:rsidRPr="00C17B8D" w:rsidRDefault="00A8445D">
      <w:pPr>
        <w:pStyle w:val="Corpsdetexte"/>
        <w:spacing w:before="1"/>
        <w:ind w:left="119"/>
        <w:jc w:val="both"/>
        <w:rPr>
          <w:lang w:val="fr-CA"/>
        </w:rPr>
      </w:pPr>
      <w:r w:rsidRPr="00C17B8D">
        <w:rPr>
          <w:lang w:val="fr-CA"/>
        </w:rPr>
        <w:t>DESTINATAIRE</w:t>
      </w:r>
      <w:r w:rsidRPr="00C17B8D">
        <w:rPr>
          <w:spacing w:val="-9"/>
          <w:lang w:val="fr-CA"/>
        </w:rPr>
        <w:t xml:space="preserve"> </w:t>
      </w:r>
      <w:r w:rsidRPr="00C17B8D">
        <w:rPr>
          <w:lang w:val="fr-CA"/>
        </w:rPr>
        <w:t>:</w:t>
      </w:r>
    </w:p>
    <w:p w14:paraId="5AA45CE4" w14:textId="77777777" w:rsidR="00E54181" w:rsidRPr="00C17B8D" w:rsidRDefault="00E54181">
      <w:pPr>
        <w:pStyle w:val="Corpsdetexte"/>
        <w:spacing w:before="7"/>
        <w:rPr>
          <w:sz w:val="20"/>
          <w:lang w:val="fr-CA"/>
        </w:rPr>
      </w:pPr>
    </w:p>
    <w:p w14:paraId="6E8C7157" w14:textId="77777777" w:rsidR="00E54181" w:rsidRPr="00C168A6" w:rsidRDefault="00A8445D" w:rsidP="00EB5F3D">
      <w:pPr>
        <w:spacing w:line="228" w:lineRule="auto"/>
        <w:ind w:left="119" w:right="115" w:firstLine="240"/>
        <w:jc w:val="both"/>
        <w:rPr>
          <w:lang w:val="fr-CA"/>
        </w:rPr>
      </w:pPr>
      <w:r w:rsidRPr="00C168A6">
        <w:rPr>
          <w:lang w:val="fr-CA"/>
        </w:rPr>
        <w:t>Le</w:t>
      </w:r>
      <w:r w:rsidRPr="00C168A6">
        <w:rPr>
          <w:spacing w:val="12"/>
          <w:lang w:val="fr-CA"/>
        </w:rPr>
        <w:t xml:space="preserve"> </w:t>
      </w:r>
      <w:r w:rsidRPr="00C168A6">
        <w:rPr>
          <w:lang w:val="fr-CA"/>
        </w:rPr>
        <w:t>demandeur</w:t>
      </w:r>
      <w:r w:rsidRPr="00C168A6">
        <w:rPr>
          <w:spacing w:val="14"/>
          <w:lang w:val="fr-CA"/>
        </w:rPr>
        <w:t xml:space="preserve"> </w:t>
      </w:r>
      <w:r w:rsidRPr="00C168A6">
        <w:rPr>
          <w:i/>
          <w:lang w:val="fr-CA"/>
        </w:rPr>
        <w:t>(ou</w:t>
      </w:r>
      <w:r w:rsidRPr="00C168A6">
        <w:rPr>
          <w:i/>
          <w:spacing w:val="16"/>
          <w:lang w:val="fr-CA"/>
        </w:rPr>
        <w:t xml:space="preserve"> </w:t>
      </w:r>
      <w:r w:rsidRPr="00C168A6">
        <w:rPr>
          <w:i/>
          <w:lang w:val="fr-CA"/>
        </w:rPr>
        <w:t>selon</w:t>
      </w:r>
      <w:r w:rsidRPr="00C168A6">
        <w:rPr>
          <w:i/>
          <w:spacing w:val="16"/>
          <w:lang w:val="fr-CA"/>
        </w:rPr>
        <w:t xml:space="preserve"> </w:t>
      </w:r>
      <w:r w:rsidRPr="00C168A6">
        <w:rPr>
          <w:i/>
          <w:lang w:val="fr-CA"/>
        </w:rPr>
        <w:t>le</w:t>
      </w:r>
      <w:r w:rsidRPr="00C168A6">
        <w:rPr>
          <w:i/>
          <w:spacing w:val="16"/>
          <w:lang w:val="fr-CA"/>
        </w:rPr>
        <w:t xml:space="preserve"> </w:t>
      </w:r>
      <w:r w:rsidRPr="00C168A6">
        <w:rPr>
          <w:i/>
          <w:lang w:val="fr-CA"/>
        </w:rPr>
        <w:t>cas)</w:t>
      </w:r>
      <w:r w:rsidRPr="00C168A6">
        <w:rPr>
          <w:i/>
          <w:spacing w:val="14"/>
          <w:lang w:val="fr-CA"/>
        </w:rPr>
        <w:t xml:space="preserve"> </w:t>
      </w:r>
      <w:r w:rsidRPr="00C168A6">
        <w:rPr>
          <w:lang w:val="fr-CA"/>
        </w:rPr>
        <w:t>demandera</w:t>
      </w:r>
      <w:r w:rsidRPr="00C168A6">
        <w:rPr>
          <w:spacing w:val="16"/>
          <w:lang w:val="fr-CA"/>
        </w:rPr>
        <w:t xml:space="preserve"> </w:t>
      </w:r>
      <w:r w:rsidRPr="00C168A6">
        <w:rPr>
          <w:lang w:val="fr-CA"/>
        </w:rPr>
        <w:t>à</w:t>
      </w:r>
      <w:r w:rsidRPr="00C168A6">
        <w:rPr>
          <w:spacing w:val="13"/>
          <w:lang w:val="fr-CA"/>
        </w:rPr>
        <w:t xml:space="preserve"> </w:t>
      </w:r>
      <w:r w:rsidRPr="00C168A6">
        <w:rPr>
          <w:lang w:val="fr-CA"/>
        </w:rPr>
        <w:t>la</w:t>
      </w:r>
      <w:r w:rsidRPr="00C168A6">
        <w:rPr>
          <w:spacing w:val="13"/>
          <w:lang w:val="fr-CA"/>
        </w:rPr>
        <w:t xml:space="preserve"> </w:t>
      </w:r>
      <w:r w:rsidRPr="00C168A6">
        <w:rPr>
          <w:lang w:val="fr-CA"/>
        </w:rPr>
        <w:t>Cour</w:t>
      </w:r>
      <w:r w:rsidRPr="00C168A6">
        <w:rPr>
          <w:spacing w:val="-53"/>
          <w:lang w:val="fr-CA"/>
        </w:rPr>
        <w:t xml:space="preserve"> </w:t>
      </w:r>
      <w:proofErr w:type="spellStart"/>
      <w:r w:rsidRPr="00C168A6">
        <w:rPr>
          <w:lang w:val="fr-CA"/>
        </w:rPr>
        <w:t>à</w:t>
      </w:r>
      <w:proofErr w:type="spellEnd"/>
      <w:r w:rsidRPr="00C168A6">
        <w:rPr>
          <w:spacing w:val="6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7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7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7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7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8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7"/>
          <w:lang w:val="fr-CA"/>
        </w:rPr>
        <w:t xml:space="preserve"> </w:t>
      </w:r>
      <w:proofErr w:type="gramStart"/>
      <w:r w:rsidRPr="00C168A6">
        <w:rPr>
          <w:lang w:val="fr-CA"/>
        </w:rPr>
        <w:t>.</w:t>
      </w:r>
      <w:r w:rsidRPr="00C168A6">
        <w:rPr>
          <w:spacing w:val="7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7"/>
          <w:lang w:val="fr-CA"/>
        </w:rPr>
        <w:t xml:space="preserve"> </w:t>
      </w:r>
      <w:r w:rsidRPr="00C168A6">
        <w:rPr>
          <w:lang w:val="fr-CA"/>
        </w:rPr>
        <w:t>.</w:t>
      </w:r>
      <w:proofErr w:type="gramEnd"/>
      <w:r w:rsidRPr="00C168A6">
        <w:rPr>
          <w:spacing w:val="8"/>
          <w:lang w:val="fr-CA"/>
        </w:rPr>
        <w:t xml:space="preserve"> </w:t>
      </w:r>
      <w:r w:rsidRPr="00C168A6">
        <w:rPr>
          <w:i/>
          <w:lang w:val="fr-CA"/>
        </w:rPr>
        <w:t>(</w:t>
      </w:r>
      <w:proofErr w:type="gramStart"/>
      <w:r w:rsidRPr="00C168A6">
        <w:rPr>
          <w:i/>
          <w:lang w:val="fr-CA"/>
        </w:rPr>
        <w:t>lieu</w:t>
      </w:r>
      <w:proofErr w:type="gramEnd"/>
      <w:r w:rsidRPr="00C168A6">
        <w:rPr>
          <w:i/>
          <w:spacing w:val="9"/>
          <w:lang w:val="fr-CA"/>
        </w:rPr>
        <w:t xml:space="preserve"> </w:t>
      </w:r>
      <w:r w:rsidRPr="00C168A6">
        <w:rPr>
          <w:i/>
          <w:lang w:val="fr-CA"/>
        </w:rPr>
        <w:t>précis)</w:t>
      </w:r>
      <w:r w:rsidRPr="00C168A6">
        <w:rPr>
          <w:i/>
          <w:spacing w:val="6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8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8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8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8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6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8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8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8"/>
          <w:lang w:val="fr-CA"/>
        </w:rPr>
        <w:t xml:space="preserve"> </w:t>
      </w:r>
      <w:r w:rsidRPr="00C168A6">
        <w:rPr>
          <w:lang w:val="fr-CA"/>
        </w:rPr>
        <w:t>.,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le</w:t>
      </w:r>
      <w:r w:rsidRPr="00C168A6">
        <w:rPr>
          <w:spacing w:val="6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8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6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8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8"/>
          <w:lang w:val="fr-CA"/>
        </w:rPr>
        <w:t xml:space="preserve"> </w:t>
      </w:r>
      <w:r w:rsidRPr="00C168A6">
        <w:rPr>
          <w:lang w:val="fr-CA"/>
        </w:rPr>
        <w:t>.</w:t>
      </w:r>
    </w:p>
    <w:p w14:paraId="1CE500A2" w14:textId="272BB77C" w:rsidR="00E54181" w:rsidRPr="00C168A6" w:rsidRDefault="00EB5F3D" w:rsidP="00EB5F3D">
      <w:pPr>
        <w:tabs>
          <w:tab w:val="left" w:pos="456"/>
        </w:tabs>
        <w:spacing w:line="236" w:lineRule="exact"/>
        <w:ind w:left="119"/>
        <w:jc w:val="both"/>
        <w:rPr>
          <w:i/>
          <w:lang w:val="fr-CA"/>
        </w:rPr>
      </w:pPr>
      <w:r w:rsidRPr="00C168A6">
        <w:rPr>
          <w:lang w:val="fr-CA"/>
        </w:rPr>
        <w:t>20</w:t>
      </w:r>
      <w:proofErr w:type="gramStart"/>
      <w:r w:rsidR="00A8445D" w:rsidRPr="00C168A6">
        <w:rPr>
          <w:lang w:val="fr-CA"/>
        </w:rPr>
        <w:t>.</w:t>
      </w:r>
      <w:r w:rsidR="00A8445D" w:rsidRPr="00C168A6">
        <w:rPr>
          <w:spacing w:val="4"/>
          <w:lang w:val="fr-CA"/>
        </w:rPr>
        <w:t xml:space="preserve"> </w:t>
      </w:r>
      <w:r w:rsidR="00A8445D" w:rsidRPr="00C168A6">
        <w:rPr>
          <w:lang w:val="fr-CA"/>
        </w:rPr>
        <w:t>.</w:t>
      </w:r>
      <w:r w:rsidR="00A8445D" w:rsidRPr="00C168A6">
        <w:rPr>
          <w:spacing w:val="4"/>
          <w:lang w:val="fr-CA"/>
        </w:rPr>
        <w:t xml:space="preserve"> </w:t>
      </w:r>
      <w:r w:rsidR="00A8445D" w:rsidRPr="00C168A6">
        <w:rPr>
          <w:lang w:val="fr-CA"/>
        </w:rPr>
        <w:t>.</w:t>
      </w:r>
      <w:r w:rsidR="00A8445D" w:rsidRPr="00C168A6">
        <w:rPr>
          <w:spacing w:val="4"/>
          <w:lang w:val="fr-CA"/>
        </w:rPr>
        <w:t xml:space="preserve"> </w:t>
      </w:r>
      <w:r w:rsidR="00A8445D" w:rsidRPr="00C168A6">
        <w:rPr>
          <w:lang w:val="fr-CA"/>
        </w:rPr>
        <w:t>.</w:t>
      </w:r>
      <w:proofErr w:type="gramEnd"/>
      <w:r w:rsidR="00A8445D" w:rsidRPr="00C168A6">
        <w:rPr>
          <w:lang w:val="fr-CA"/>
        </w:rPr>
        <w:t>,</w:t>
      </w:r>
      <w:r w:rsidR="00A8445D" w:rsidRPr="00C168A6">
        <w:rPr>
          <w:spacing w:val="4"/>
          <w:lang w:val="fr-CA"/>
        </w:rPr>
        <w:t xml:space="preserve"> </w:t>
      </w:r>
      <w:r w:rsidR="00A8445D" w:rsidRPr="00C168A6">
        <w:rPr>
          <w:lang w:val="fr-CA"/>
        </w:rPr>
        <w:t>à</w:t>
      </w:r>
      <w:r w:rsidR="00A8445D" w:rsidRPr="00C168A6">
        <w:rPr>
          <w:spacing w:val="2"/>
          <w:lang w:val="fr-CA"/>
        </w:rPr>
        <w:t xml:space="preserve"> </w:t>
      </w:r>
      <w:r w:rsidR="00A8445D" w:rsidRPr="00C168A6">
        <w:rPr>
          <w:lang w:val="fr-CA"/>
        </w:rPr>
        <w:t>.</w:t>
      </w:r>
      <w:r w:rsidR="00A8445D" w:rsidRPr="00C168A6">
        <w:rPr>
          <w:spacing w:val="4"/>
          <w:lang w:val="fr-CA"/>
        </w:rPr>
        <w:t xml:space="preserve"> </w:t>
      </w:r>
      <w:r w:rsidR="00A8445D" w:rsidRPr="00C168A6">
        <w:rPr>
          <w:lang w:val="fr-CA"/>
        </w:rPr>
        <w:t>.</w:t>
      </w:r>
      <w:r w:rsidR="00A8445D" w:rsidRPr="00C168A6">
        <w:rPr>
          <w:spacing w:val="5"/>
          <w:lang w:val="fr-CA"/>
        </w:rPr>
        <w:t xml:space="preserve"> </w:t>
      </w:r>
      <w:r w:rsidR="00A8445D" w:rsidRPr="00C168A6">
        <w:rPr>
          <w:lang w:val="fr-CA"/>
        </w:rPr>
        <w:t>.</w:t>
      </w:r>
      <w:r w:rsidR="00A8445D" w:rsidRPr="00C168A6">
        <w:rPr>
          <w:spacing w:val="4"/>
          <w:lang w:val="fr-CA"/>
        </w:rPr>
        <w:t xml:space="preserve"> </w:t>
      </w:r>
      <w:r w:rsidR="00A8445D" w:rsidRPr="00C168A6">
        <w:rPr>
          <w:lang w:val="fr-CA"/>
        </w:rPr>
        <w:t>.</w:t>
      </w:r>
      <w:r w:rsidR="00A8445D" w:rsidRPr="00C168A6">
        <w:rPr>
          <w:spacing w:val="4"/>
          <w:lang w:val="fr-CA"/>
        </w:rPr>
        <w:t xml:space="preserve"> </w:t>
      </w:r>
      <w:r w:rsidR="00A8445D" w:rsidRPr="00C168A6">
        <w:rPr>
          <w:lang w:val="fr-CA"/>
        </w:rPr>
        <w:t>.</w:t>
      </w:r>
      <w:r w:rsidR="00A8445D" w:rsidRPr="00C168A6">
        <w:rPr>
          <w:spacing w:val="4"/>
          <w:lang w:val="fr-CA"/>
        </w:rPr>
        <w:t xml:space="preserve"> </w:t>
      </w:r>
      <w:proofErr w:type="gramStart"/>
      <w:r w:rsidR="00A8445D" w:rsidRPr="00C168A6">
        <w:rPr>
          <w:lang w:val="fr-CA"/>
        </w:rPr>
        <w:t>h</w:t>
      </w:r>
      <w:proofErr w:type="gramEnd"/>
      <w:r w:rsidR="00A8445D" w:rsidRPr="00C168A6">
        <w:rPr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="00A8445D" w:rsidRPr="00C168A6">
        <w:rPr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="00A8445D" w:rsidRPr="00C168A6">
        <w:rPr>
          <w:lang w:val="fr-CA"/>
        </w:rPr>
        <w:t xml:space="preserve">   ,</w:t>
      </w:r>
      <w:r w:rsidR="00A8445D" w:rsidRPr="00C168A6">
        <w:rPr>
          <w:spacing w:val="4"/>
          <w:lang w:val="fr-CA"/>
        </w:rPr>
        <w:t xml:space="preserve"> </w:t>
      </w:r>
      <w:r w:rsidR="00A8445D" w:rsidRPr="00C168A6">
        <w:rPr>
          <w:lang w:val="fr-CA"/>
        </w:rPr>
        <w:t>d’ordonner</w:t>
      </w:r>
      <w:r w:rsidR="00A8445D" w:rsidRPr="00C168A6">
        <w:rPr>
          <w:spacing w:val="4"/>
          <w:lang w:val="fr-CA"/>
        </w:rPr>
        <w:t xml:space="preserve"> </w:t>
      </w:r>
      <w:r w:rsidR="00A8445D" w:rsidRPr="00C168A6">
        <w:rPr>
          <w:i/>
          <w:lang w:val="fr-CA"/>
        </w:rPr>
        <w:t>(indiquer</w:t>
      </w:r>
      <w:r w:rsidR="00A8445D" w:rsidRPr="00C168A6">
        <w:rPr>
          <w:i/>
          <w:spacing w:val="5"/>
          <w:lang w:val="fr-CA"/>
        </w:rPr>
        <w:t xml:space="preserve"> </w:t>
      </w:r>
      <w:r w:rsidR="00A8445D" w:rsidRPr="00C168A6">
        <w:rPr>
          <w:i/>
          <w:lang w:val="fr-CA"/>
        </w:rPr>
        <w:t>l’ordon-</w:t>
      </w:r>
    </w:p>
    <w:p w14:paraId="1855FB3B" w14:textId="77777777" w:rsidR="00E54181" w:rsidRPr="00C168A6" w:rsidRDefault="00A8445D" w:rsidP="00EB5F3D">
      <w:pPr>
        <w:spacing w:before="4" w:line="228" w:lineRule="auto"/>
        <w:ind w:left="119" w:right="115"/>
        <w:jc w:val="both"/>
        <w:rPr>
          <w:lang w:val="fr-CA"/>
        </w:rPr>
      </w:pPr>
      <w:proofErr w:type="spellStart"/>
      <w:proofErr w:type="gramStart"/>
      <w:r w:rsidRPr="00C168A6">
        <w:rPr>
          <w:i/>
          <w:lang w:val="fr-CA"/>
        </w:rPr>
        <w:t>nance</w:t>
      </w:r>
      <w:proofErr w:type="spellEnd"/>
      <w:proofErr w:type="gramEnd"/>
      <w:r w:rsidRPr="00C168A6">
        <w:rPr>
          <w:i/>
          <w:lang w:val="fr-CA"/>
        </w:rPr>
        <w:t xml:space="preserve"> demandée, les motifs à discuter et les renvois aux</w:t>
      </w:r>
      <w:r w:rsidRPr="00C168A6">
        <w:rPr>
          <w:i/>
          <w:spacing w:val="1"/>
          <w:lang w:val="fr-CA"/>
        </w:rPr>
        <w:t xml:space="preserve"> </w:t>
      </w:r>
      <w:r w:rsidRPr="00C168A6">
        <w:rPr>
          <w:i/>
          <w:lang w:val="fr-CA"/>
        </w:rPr>
        <w:t>dispositions</w:t>
      </w:r>
      <w:r w:rsidRPr="00C168A6">
        <w:rPr>
          <w:i/>
          <w:spacing w:val="1"/>
          <w:lang w:val="fr-CA"/>
        </w:rPr>
        <w:t xml:space="preserve"> </w:t>
      </w:r>
      <w:proofErr w:type="spellStart"/>
      <w:r w:rsidRPr="00C168A6">
        <w:rPr>
          <w:i/>
          <w:lang w:val="fr-CA"/>
        </w:rPr>
        <w:t>léglislatives</w:t>
      </w:r>
      <w:proofErr w:type="spellEnd"/>
      <w:r w:rsidRPr="00C168A6">
        <w:rPr>
          <w:i/>
          <w:spacing w:val="1"/>
          <w:lang w:val="fr-CA"/>
        </w:rPr>
        <w:t xml:space="preserve"> </w:t>
      </w:r>
      <w:r w:rsidRPr="00C168A6">
        <w:rPr>
          <w:i/>
          <w:lang w:val="fr-CA"/>
        </w:rPr>
        <w:t>ou</w:t>
      </w:r>
      <w:r w:rsidRPr="00C168A6">
        <w:rPr>
          <w:i/>
          <w:spacing w:val="1"/>
          <w:lang w:val="fr-CA"/>
        </w:rPr>
        <w:t xml:space="preserve"> </w:t>
      </w:r>
      <w:r w:rsidRPr="00C168A6">
        <w:rPr>
          <w:i/>
          <w:lang w:val="fr-CA"/>
        </w:rPr>
        <w:t>règles</w:t>
      </w:r>
      <w:r w:rsidRPr="00C168A6">
        <w:rPr>
          <w:i/>
          <w:spacing w:val="1"/>
          <w:lang w:val="fr-CA"/>
        </w:rPr>
        <w:t xml:space="preserve"> </w:t>
      </w:r>
      <w:r w:rsidRPr="00C168A6">
        <w:rPr>
          <w:i/>
          <w:lang w:val="fr-CA"/>
        </w:rPr>
        <w:t>qui</w:t>
      </w:r>
      <w:r w:rsidRPr="00C168A6">
        <w:rPr>
          <w:i/>
          <w:spacing w:val="1"/>
          <w:lang w:val="fr-CA"/>
        </w:rPr>
        <w:t xml:space="preserve"> </w:t>
      </w:r>
      <w:r w:rsidRPr="00C168A6">
        <w:rPr>
          <w:i/>
          <w:lang w:val="fr-CA"/>
        </w:rPr>
        <w:t>seront</w:t>
      </w:r>
      <w:r w:rsidRPr="00C168A6">
        <w:rPr>
          <w:i/>
          <w:spacing w:val="1"/>
          <w:lang w:val="fr-CA"/>
        </w:rPr>
        <w:t xml:space="preserve"> </w:t>
      </w:r>
      <w:proofErr w:type="spellStart"/>
      <w:r w:rsidRPr="00C168A6">
        <w:rPr>
          <w:i/>
          <w:lang w:val="fr-CA"/>
        </w:rPr>
        <w:t>invo</w:t>
      </w:r>
      <w:proofErr w:type="spellEnd"/>
      <w:r w:rsidRPr="00C168A6">
        <w:rPr>
          <w:i/>
          <w:lang w:val="fr-CA"/>
        </w:rPr>
        <w:t>-</w:t>
      </w:r>
      <w:r w:rsidRPr="00C168A6">
        <w:rPr>
          <w:i/>
          <w:spacing w:val="1"/>
          <w:lang w:val="fr-CA"/>
        </w:rPr>
        <w:t xml:space="preserve"> </w:t>
      </w:r>
      <w:proofErr w:type="spellStart"/>
      <w:r w:rsidRPr="00C168A6">
        <w:rPr>
          <w:i/>
          <w:lang w:val="fr-CA"/>
        </w:rPr>
        <w:t>quées</w:t>
      </w:r>
      <w:proofErr w:type="spellEnd"/>
      <w:r w:rsidRPr="00C168A6">
        <w:rPr>
          <w:i/>
          <w:lang w:val="fr-CA"/>
        </w:rPr>
        <w:t>)</w:t>
      </w:r>
      <w:r w:rsidRPr="00C168A6">
        <w:rPr>
          <w:lang w:val="fr-CA"/>
        </w:rPr>
        <w:t>;</w:t>
      </w:r>
    </w:p>
    <w:p w14:paraId="3593B8A3" w14:textId="77777777" w:rsidR="00E54181" w:rsidRPr="00C168A6" w:rsidRDefault="00E54181">
      <w:pPr>
        <w:pStyle w:val="Corpsdetexte"/>
        <w:spacing w:before="8"/>
        <w:rPr>
          <w:sz w:val="20"/>
          <w:lang w:val="fr-CA"/>
        </w:rPr>
      </w:pPr>
    </w:p>
    <w:p w14:paraId="7F1F1383" w14:textId="77777777" w:rsidR="00E54181" w:rsidRPr="00C168A6" w:rsidRDefault="00A8445D">
      <w:pPr>
        <w:spacing w:before="1" w:line="228" w:lineRule="auto"/>
        <w:ind w:left="119" w:right="119" w:firstLine="240"/>
        <w:jc w:val="both"/>
        <w:rPr>
          <w:lang w:val="fr-CA"/>
        </w:rPr>
      </w:pPr>
      <w:r w:rsidRPr="00C168A6">
        <w:rPr>
          <w:lang w:val="fr-CA"/>
        </w:rPr>
        <w:t>A l’audition de la motion, les affidavits ou les autres</w:t>
      </w:r>
      <w:r w:rsidRPr="00C168A6">
        <w:rPr>
          <w:spacing w:val="1"/>
          <w:lang w:val="fr-CA"/>
        </w:rPr>
        <w:t xml:space="preserve"> </w:t>
      </w:r>
      <w:r w:rsidRPr="00C168A6">
        <w:rPr>
          <w:lang w:val="fr-CA"/>
        </w:rPr>
        <w:t xml:space="preserve">preuves littérales suivantes seront présentées: </w:t>
      </w:r>
      <w:r w:rsidRPr="00C168A6">
        <w:rPr>
          <w:i/>
          <w:lang w:val="fr-CA"/>
        </w:rPr>
        <w:t>(énumérer</w:t>
      </w:r>
      <w:r w:rsidRPr="00C168A6">
        <w:rPr>
          <w:i/>
          <w:spacing w:val="1"/>
          <w:lang w:val="fr-CA"/>
        </w:rPr>
        <w:t xml:space="preserve"> </w:t>
      </w:r>
      <w:r w:rsidRPr="00C168A6">
        <w:rPr>
          <w:i/>
          <w:lang w:val="fr-CA"/>
        </w:rPr>
        <w:t xml:space="preserve">les preuves littérales qui seront utilisées lors de </w:t>
      </w:r>
      <w:proofErr w:type="spellStart"/>
      <w:r w:rsidRPr="00C168A6">
        <w:rPr>
          <w:i/>
          <w:lang w:val="fr-CA"/>
        </w:rPr>
        <w:t>l’audi</w:t>
      </w:r>
      <w:proofErr w:type="spellEnd"/>
      <w:r w:rsidRPr="00C168A6">
        <w:rPr>
          <w:i/>
          <w:lang w:val="fr-CA"/>
        </w:rPr>
        <w:t>-</w:t>
      </w:r>
      <w:r w:rsidRPr="00C168A6">
        <w:rPr>
          <w:i/>
          <w:spacing w:val="1"/>
          <w:lang w:val="fr-CA"/>
        </w:rPr>
        <w:t xml:space="preserve"> </w:t>
      </w:r>
      <w:proofErr w:type="spellStart"/>
      <w:r w:rsidRPr="00C168A6">
        <w:rPr>
          <w:i/>
          <w:lang w:val="fr-CA"/>
        </w:rPr>
        <w:t>tion</w:t>
      </w:r>
      <w:proofErr w:type="spellEnd"/>
      <w:r w:rsidRPr="00C168A6">
        <w:rPr>
          <w:i/>
          <w:spacing w:val="6"/>
          <w:lang w:val="fr-CA"/>
        </w:rPr>
        <w:t xml:space="preserve"> </w:t>
      </w:r>
      <w:r w:rsidRPr="00C168A6">
        <w:rPr>
          <w:i/>
          <w:lang w:val="fr-CA"/>
        </w:rPr>
        <w:t>de</w:t>
      </w:r>
      <w:r w:rsidRPr="00C168A6">
        <w:rPr>
          <w:i/>
          <w:spacing w:val="6"/>
          <w:lang w:val="fr-CA"/>
        </w:rPr>
        <w:t xml:space="preserve"> </w:t>
      </w:r>
      <w:r w:rsidRPr="00C168A6">
        <w:rPr>
          <w:i/>
          <w:lang w:val="fr-CA"/>
        </w:rPr>
        <w:t>la</w:t>
      </w:r>
      <w:r w:rsidRPr="00C168A6">
        <w:rPr>
          <w:i/>
          <w:spacing w:val="6"/>
          <w:lang w:val="fr-CA"/>
        </w:rPr>
        <w:t xml:space="preserve"> </w:t>
      </w:r>
      <w:r w:rsidRPr="00C168A6">
        <w:rPr>
          <w:i/>
          <w:lang w:val="fr-CA"/>
        </w:rPr>
        <w:t>requête)</w:t>
      </w:r>
      <w:r w:rsidRPr="00C168A6">
        <w:rPr>
          <w:lang w:val="fr-CA"/>
        </w:rPr>
        <w:t>.</w:t>
      </w:r>
    </w:p>
    <w:p w14:paraId="663C81AC" w14:textId="77777777" w:rsidR="00E54181" w:rsidRPr="00C168A6" w:rsidRDefault="00E54181">
      <w:pPr>
        <w:pStyle w:val="Corpsdetexte"/>
        <w:spacing w:before="9"/>
        <w:rPr>
          <w:sz w:val="19"/>
          <w:lang w:val="fr-CA"/>
        </w:rPr>
      </w:pPr>
    </w:p>
    <w:p w14:paraId="3A4791B4" w14:textId="77777777" w:rsidR="00E54181" w:rsidRPr="00C168A6" w:rsidRDefault="00A8445D">
      <w:pPr>
        <w:pStyle w:val="Corpsdetexte"/>
        <w:spacing w:before="1"/>
        <w:ind w:left="359"/>
        <w:rPr>
          <w:lang w:val="fr-CA"/>
        </w:rPr>
      </w:pPr>
      <w:r w:rsidRPr="00C168A6">
        <w:rPr>
          <w:lang w:val="fr-CA"/>
        </w:rPr>
        <w:t>Sachez</w:t>
      </w:r>
      <w:r w:rsidRPr="00C168A6">
        <w:rPr>
          <w:spacing w:val="7"/>
          <w:lang w:val="fr-CA"/>
        </w:rPr>
        <w:t xml:space="preserve"> </w:t>
      </w:r>
      <w:r w:rsidRPr="00C168A6">
        <w:rPr>
          <w:lang w:val="fr-CA"/>
        </w:rPr>
        <w:t>que</w:t>
      </w:r>
      <w:r w:rsidRPr="00C168A6">
        <w:rPr>
          <w:spacing w:val="7"/>
          <w:lang w:val="fr-CA"/>
        </w:rPr>
        <w:t xml:space="preserve"> </w:t>
      </w:r>
      <w:r w:rsidRPr="00C168A6">
        <w:rPr>
          <w:lang w:val="fr-CA"/>
        </w:rPr>
        <w:t>:</w:t>
      </w:r>
    </w:p>
    <w:p w14:paraId="66AD87A5" w14:textId="77777777" w:rsidR="00E54181" w:rsidRPr="00C168A6" w:rsidRDefault="00E54181">
      <w:pPr>
        <w:pStyle w:val="Corpsdetexte"/>
        <w:spacing w:before="7"/>
        <w:rPr>
          <w:sz w:val="20"/>
          <w:lang w:val="fr-CA"/>
        </w:rPr>
      </w:pPr>
    </w:p>
    <w:p w14:paraId="2A39BC4E" w14:textId="77777777" w:rsidR="00E54181" w:rsidRPr="00C168A6" w:rsidRDefault="00A8445D">
      <w:pPr>
        <w:pStyle w:val="Paragraphedeliste"/>
        <w:numPr>
          <w:ilvl w:val="1"/>
          <w:numId w:val="1"/>
        </w:numPr>
        <w:tabs>
          <w:tab w:val="left" w:pos="720"/>
        </w:tabs>
        <w:spacing w:line="228" w:lineRule="auto"/>
        <w:ind w:right="121"/>
        <w:jc w:val="both"/>
        <w:rPr>
          <w:lang w:val="fr-CA"/>
        </w:rPr>
      </w:pPr>
      <w:proofErr w:type="gramStart"/>
      <w:r w:rsidRPr="00C168A6">
        <w:rPr>
          <w:lang w:val="fr-CA"/>
        </w:rPr>
        <w:t>vous</w:t>
      </w:r>
      <w:proofErr w:type="gramEnd"/>
      <w:r w:rsidRPr="00C168A6">
        <w:rPr>
          <w:lang w:val="fr-CA"/>
        </w:rPr>
        <w:t xml:space="preserve"> avez le droit d’émettre des documents et de</w:t>
      </w:r>
      <w:r w:rsidRPr="00C168A6">
        <w:rPr>
          <w:spacing w:val="1"/>
          <w:lang w:val="fr-CA"/>
        </w:rPr>
        <w:t xml:space="preserve"> </w:t>
      </w:r>
      <w:r w:rsidRPr="00C168A6">
        <w:rPr>
          <w:lang w:val="fr-CA"/>
        </w:rPr>
        <w:t>présenter votre preuve à l’audience en français, en</w:t>
      </w:r>
      <w:r w:rsidRPr="00C168A6">
        <w:rPr>
          <w:spacing w:val="-52"/>
          <w:lang w:val="fr-CA"/>
        </w:rPr>
        <w:t xml:space="preserve"> </w:t>
      </w:r>
      <w:r w:rsidRPr="00C168A6">
        <w:rPr>
          <w:lang w:val="fr-CA"/>
        </w:rPr>
        <w:t>anglais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ou</w:t>
      </w:r>
      <w:r w:rsidRPr="00C168A6">
        <w:rPr>
          <w:spacing w:val="7"/>
          <w:lang w:val="fr-CA"/>
        </w:rPr>
        <w:t xml:space="preserve"> </w:t>
      </w:r>
      <w:r w:rsidRPr="00C168A6">
        <w:rPr>
          <w:lang w:val="fr-CA"/>
        </w:rPr>
        <w:t>dans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les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deux</w:t>
      </w:r>
      <w:r w:rsidRPr="00C168A6">
        <w:rPr>
          <w:spacing w:val="7"/>
          <w:lang w:val="fr-CA"/>
        </w:rPr>
        <w:t xml:space="preserve"> </w:t>
      </w:r>
      <w:r w:rsidRPr="00C168A6">
        <w:rPr>
          <w:lang w:val="fr-CA"/>
        </w:rPr>
        <w:t>langues;</w:t>
      </w:r>
    </w:p>
    <w:p w14:paraId="03F9BD61" w14:textId="77777777" w:rsidR="00E54181" w:rsidRPr="00C168A6" w:rsidRDefault="00E54181">
      <w:pPr>
        <w:pStyle w:val="Corpsdetexte"/>
        <w:spacing w:before="9"/>
        <w:rPr>
          <w:sz w:val="20"/>
          <w:lang w:val="fr-CA"/>
        </w:rPr>
      </w:pPr>
    </w:p>
    <w:p w14:paraId="1EE2D8D4" w14:textId="77777777" w:rsidR="00E54181" w:rsidRPr="00C168A6" w:rsidRDefault="00A8445D">
      <w:pPr>
        <w:pStyle w:val="Paragraphedeliste"/>
        <w:numPr>
          <w:ilvl w:val="1"/>
          <w:numId w:val="1"/>
        </w:numPr>
        <w:tabs>
          <w:tab w:val="left" w:pos="720"/>
          <w:tab w:val="left" w:leader="dot" w:pos="4156"/>
        </w:tabs>
        <w:spacing w:line="228" w:lineRule="auto"/>
        <w:ind w:right="115" w:hanging="361"/>
        <w:jc w:val="both"/>
        <w:rPr>
          <w:lang w:val="fr-CA"/>
        </w:rPr>
      </w:pPr>
      <w:proofErr w:type="gramStart"/>
      <w:r w:rsidRPr="00C168A6">
        <w:rPr>
          <w:lang w:val="fr-CA"/>
        </w:rPr>
        <w:t>le</w:t>
      </w:r>
      <w:proofErr w:type="gramEnd"/>
      <w:r w:rsidRPr="00C168A6">
        <w:rPr>
          <w:lang w:val="fr-CA"/>
        </w:rPr>
        <w:t xml:space="preserve"> demandeur </w:t>
      </w:r>
      <w:r w:rsidRPr="00C168A6">
        <w:rPr>
          <w:i/>
          <w:lang w:val="fr-CA"/>
        </w:rPr>
        <w:t xml:space="preserve">(ou selon le cas) </w:t>
      </w:r>
      <w:r w:rsidRPr="00C168A6">
        <w:rPr>
          <w:lang w:val="fr-CA"/>
        </w:rPr>
        <w:t>a l’intention d’</w:t>
      </w:r>
      <w:proofErr w:type="spellStart"/>
      <w:r w:rsidRPr="00C168A6">
        <w:rPr>
          <w:lang w:val="fr-CA"/>
        </w:rPr>
        <w:t>uti</w:t>
      </w:r>
      <w:proofErr w:type="spellEnd"/>
      <w:r w:rsidRPr="00C168A6">
        <w:rPr>
          <w:lang w:val="fr-CA"/>
        </w:rPr>
        <w:t>-</w:t>
      </w:r>
      <w:r w:rsidRPr="00C168A6">
        <w:rPr>
          <w:spacing w:val="1"/>
          <w:lang w:val="fr-CA"/>
        </w:rPr>
        <w:t xml:space="preserve"> </w:t>
      </w:r>
      <w:proofErr w:type="spellStart"/>
      <w:r w:rsidRPr="00C168A6">
        <w:rPr>
          <w:lang w:val="fr-CA"/>
        </w:rPr>
        <w:t>liser</w:t>
      </w:r>
      <w:proofErr w:type="spellEnd"/>
      <w:r w:rsidRPr="00C168A6">
        <w:rPr>
          <w:spacing w:val="10"/>
          <w:lang w:val="fr-CA"/>
        </w:rPr>
        <w:t xml:space="preserve"> </w:t>
      </w:r>
      <w:r w:rsidRPr="00C168A6">
        <w:rPr>
          <w:lang w:val="fr-CA"/>
        </w:rPr>
        <w:t>la</w:t>
      </w:r>
      <w:r w:rsidRPr="00C168A6">
        <w:rPr>
          <w:spacing w:val="12"/>
          <w:lang w:val="fr-CA"/>
        </w:rPr>
        <w:t xml:space="preserve"> </w:t>
      </w:r>
      <w:r w:rsidRPr="00C168A6">
        <w:rPr>
          <w:lang w:val="fr-CA"/>
        </w:rPr>
        <w:t>langue</w:t>
      </w:r>
      <w:r w:rsidRPr="00C168A6">
        <w:rPr>
          <w:lang w:val="fr-CA"/>
        </w:rPr>
        <w:tab/>
        <w:t>;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et</w:t>
      </w:r>
    </w:p>
    <w:p w14:paraId="7FA50565" w14:textId="77777777" w:rsidR="00E54181" w:rsidRPr="00C168A6" w:rsidRDefault="00E54181">
      <w:pPr>
        <w:pStyle w:val="Corpsdetexte"/>
        <w:spacing w:before="9"/>
        <w:rPr>
          <w:sz w:val="20"/>
          <w:lang w:val="fr-CA"/>
        </w:rPr>
      </w:pPr>
    </w:p>
    <w:p w14:paraId="78CCDF5C" w14:textId="77777777" w:rsidR="00E54181" w:rsidRPr="00C168A6" w:rsidRDefault="00A8445D">
      <w:pPr>
        <w:pStyle w:val="Paragraphedeliste"/>
        <w:numPr>
          <w:ilvl w:val="1"/>
          <w:numId w:val="1"/>
        </w:numPr>
        <w:tabs>
          <w:tab w:val="left" w:pos="720"/>
        </w:tabs>
        <w:spacing w:line="228" w:lineRule="auto"/>
        <w:ind w:right="119"/>
        <w:jc w:val="both"/>
        <w:rPr>
          <w:lang w:val="fr-CA"/>
        </w:rPr>
      </w:pPr>
      <w:proofErr w:type="gramStart"/>
      <w:r w:rsidRPr="00C168A6">
        <w:rPr>
          <w:lang w:val="fr-CA"/>
        </w:rPr>
        <w:t>si</w:t>
      </w:r>
      <w:proofErr w:type="gramEnd"/>
      <w:r w:rsidRPr="00C168A6">
        <w:rPr>
          <w:lang w:val="fr-CA"/>
        </w:rPr>
        <w:t xml:space="preserve"> vous avez l’intention d’utiliser l’autre langue</w:t>
      </w:r>
      <w:r w:rsidRPr="00C168A6">
        <w:rPr>
          <w:spacing w:val="1"/>
          <w:lang w:val="fr-CA"/>
        </w:rPr>
        <w:t xml:space="preserve"> </w:t>
      </w:r>
      <w:r w:rsidRPr="00C168A6">
        <w:rPr>
          <w:lang w:val="fr-CA"/>
        </w:rPr>
        <w:t>officielle,</w:t>
      </w:r>
      <w:r w:rsidRPr="00C168A6">
        <w:rPr>
          <w:spacing w:val="1"/>
          <w:lang w:val="fr-CA"/>
        </w:rPr>
        <w:t xml:space="preserve"> </w:t>
      </w:r>
      <w:r w:rsidRPr="00C168A6">
        <w:rPr>
          <w:lang w:val="fr-CA"/>
        </w:rPr>
        <w:t>les</w:t>
      </w:r>
      <w:r w:rsidRPr="00C168A6">
        <w:rPr>
          <w:spacing w:val="1"/>
          <w:lang w:val="fr-CA"/>
        </w:rPr>
        <w:t xml:space="preserve"> </w:t>
      </w:r>
      <w:r w:rsidRPr="00C168A6">
        <w:rPr>
          <w:lang w:val="fr-CA"/>
        </w:rPr>
        <w:t>services</w:t>
      </w:r>
      <w:r w:rsidRPr="00C168A6">
        <w:rPr>
          <w:spacing w:val="1"/>
          <w:lang w:val="fr-CA"/>
        </w:rPr>
        <w:t xml:space="preserve"> </w:t>
      </w:r>
      <w:r w:rsidRPr="00C168A6">
        <w:rPr>
          <w:lang w:val="fr-CA"/>
        </w:rPr>
        <w:t>d’un</w:t>
      </w:r>
      <w:r w:rsidRPr="00C168A6">
        <w:rPr>
          <w:spacing w:val="1"/>
          <w:lang w:val="fr-CA"/>
        </w:rPr>
        <w:t xml:space="preserve"> </w:t>
      </w:r>
      <w:r w:rsidRPr="00C168A6">
        <w:rPr>
          <w:lang w:val="fr-CA"/>
        </w:rPr>
        <w:t>interprète</w:t>
      </w:r>
      <w:r w:rsidRPr="00C168A6">
        <w:rPr>
          <w:spacing w:val="55"/>
          <w:lang w:val="fr-CA"/>
        </w:rPr>
        <w:t xml:space="preserve"> </w:t>
      </w:r>
      <w:r w:rsidRPr="00C168A6">
        <w:rPr>
          <w:lang w:val="fr-CA"/>
        </w:rPr>
        <w:t>pourront</w:t>
      </w:r>
      <w:r w:rsidRPr="00C168A6">
        <w:rPr>
          <w:spacing w:val="1"/>
          <w:lang w:val="fr-CA"/>
        </w:rPr>
        <w:t xml:space="preserve"> </w:t>
      </w:r>
      <w:r w:rsidRPr="00C168A6">
        <w:rPr>
          <w:lang w:val="fr-CA"/>
        </w:rPr>
        <w:t>être requis et vous devrez en aviser le greffier au</w:t>
      </w:r>
      <w:r w:rsidRPr="00C168A6">
        <w:rPr>
          <w:spacing w:val="1"/>
          <w:lang w:val="fr-CA"/>
        </w:rPr>
        <w:t xml:space="preserve"> </w:t>
      </w:r>
      <w:r w:rsidRPr="00C168A6">
        <w:rPr>
          <w:lang w:val="fr-CA"/>
        </w:rPr>
        <w:t>moins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7</w:t>
      </w:r>
      <w:r w:rsidRPr="00C168A6">
        <w:rPr>
          <w:spacing w:val="7"/>
          <w:lang w:val="fr-CA"/>
        </w:rPr>
        <w:t xml:space="preserve"> </w:t>
      </w:r>
      <w:r w:rsidRPr="00C168A6">
        <w:rPr>
          <w:lang w:val="fr-CA"/>
        </w:rPr>
        <w:t>jours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avant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l’audience.</w:t>
      </w:r>
    </w:p>
    <w:p w14:paraId="66A1CD5F" w14:textId="77777777" w:rsidR="00E54181" w:rsidRPr="00C168A6" w:rsidRDefault="00E54181">
      <w:pPr>
        <w:pStyle w:val="Corpsdetexte"/>
        <w:rPr>
          <w:sz w:val="24"/>
          <w:lang w:val="fr-CA"/>
        </w:rPr>
      </w:pPr>
    </w:p>
    <w:p w14:paraId="6850A694" w14:textId="5C8AA86D" w:rsidR="00E54181" w:rsidRPr="00C168A6" w:rsidRDefault="00A8445D">
      <w:pPr>
        <w:pStyle w:val="Corpsdetexte"/>
        <w:spacing w:before="193"/>
        <w:ind w:left="119"/>
        <w:jc w:val="both"/>
        <w:rPr>
          <w:lang w:val="fr-CA"/>
        </w:rPr>
      </w:pPr>
      <w:r w:rsidRPr="00C168A6">
        <w:rPr>
          <w:lang w:val="fr-CA"/>
        </w:rPr>
        <w:t>FAIT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à</w:t>
      </w:r>
      <w:r w:rsidRPr="00C168A6">
        <w:rPr>
          <w:spacing w:val="2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2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3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2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2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2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le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2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2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proofErr w:type="gramStart"/>
      <w:r w:rsidRPr="00C168A6">
        <w:rPr>
          <w:lang w:val="fr-CA"/>
        </w:rPr>
        <w:t>.</w:t>
      </w:r>
      <w:r w:rsidRPr="00C168A6">
        <w:rPr>
          <w:spacing w:val="5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2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proofErr w:type="gramEnd"/>
      <w:r w:rsidRPr="00C168A6">
        <w:rPr>
          <w:spacing w:val="3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="00EB5F3D" w:rsidRPr="00C168A6">
        <w:rPr>
          <w:lang w:val="fr-CA"/>
        </w:rPr>
        <w:t>20</w:t>
      </w:r>
      <w:proofErr w:type="gramStart"/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  <w:r w:rsidRPr="00C168A6">
        <w:rPr>
          <w:spacing w:val="3"/>
          <w:lang w:val="fr-CA"/>
        </w:rPr>
        <w:t xml:space="preserve"> </w:t>
      </w:r>
      <w:r w:rsidRPr="00C168A6">
        <w:rPr>
          <w:lang w:val="fr-CA"/>
        </w:rPr>
        <w:t>.</w:t>
      </w:r>
      <w:proofErr w:type="gramEnd"/>
      <w:r w:rsidRPr="00C168A6">
        <w:rPr>
          <w:spacing w:val="4"/>
          <w:lang w:val="fr-CA"/>
        </w:rPr>
        <w:t xml:space="preserve"> </w:t>
      </w:r>
      <w:r w:rsidRPr="00C168A6">
        <w:rPr>
          <w:lang w:val="fr-CA"/>
        </w:rPr>
        <w:t>.</w:t>
      </w:r>
    </w:p>
    <w:p w14:paraId="79135946" w14:textId="77777777" w:rsidR="00E54181" w:rsidRPr="00C168A6" w:rsidRDefault="00E54181">
      <w:pPr>
        <w:pStyle w:val="Corpsdetexte"/>
        <w:rPr>
          <w:sz w:val="24"/>
          <w:lang w:val="fr-CA"/>
        </w:rPr>
      </w:pPr>
    </w:p>
    <w:p w14:paraId="7654C6A4" w14:textId="77777777" w:rsidR="00E54181" w:rsidRPr="00A8445D" w:rsidRDefault="00A8445D">
      <w:pPr>
        <w:pStyle w:val="Corpsdetexte"/>
        <w:spacing w:before="191" w:line="252" w:lineRule="exact"/>
        <w:ind w:left="153"/>
        <w:jc w:val="both"/>
        <w:rPr>
          <w:lang w:val="fr-FR"/>
        </w:rPr>
      </w:pPr>
      <w:r w:rsidRPr="00A8445D">
        <w:rPr>
          <w:lang w:val="fr-FR"/>
        </w:rPr>
        <w:t>.</w:t>
      </w:r>
      <w:r w:rsidRPr="00A8445D">
        <w:rPr>
          <w:spacing w:val="2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2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2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2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2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2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2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4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3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2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4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3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2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4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3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2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4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3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4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3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4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3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5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4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3"/>
          <w:lang w:val="fr-FR"/>
        </w:rPr>
        <w:t xml:space="preserve"> </w:t>
      </w:r>
      <w:r w:rsidRPr="00A8445D">
        <w:rPr>
          <w:lang w:val="fr-FR"/>
        </w:rPr>
        <w:t>.</w:t>
      </w:r>
      <w:r w:rsidRPr="00A8445D">
        <w:rPr>
          <w:spacing w:val="4"/>
          <w:lang w:val="fr-FR"/>
        </w:rPr>
        <w:t xml:space="preserve"> </w:t>
      </w:r>
      <w:r w:rsidRPr="00A8445D">
        <w:rPr>
          <w:lang w:val="fr-FR"/>
        </w:rPr>
        <w:t>.</w:t>
      </w:r>
    </w:p>
    <w:p w14:paraId="2D55774B" w14:textId="77777777" w:rsidR="00E54181" w:rsidRPr="00A8445D" w:rsidRDefault="00A8445D">
      <w:pPr>
        <w:spacing w:line="206" w:lineRule="exact"/>
        <w:ind w:left="649" w:right="648"/>
        <w:jc w:val="center"/>
        <w:rPr>
          <w:i/>
          <w:sz w:val="18"/>
          <w:lang w:val="fr-FR"/>
        </w:rPr>
      </w:pPr>
      <w:r w:rsidRPr="00A8445D">
        <w:rPr>
          <w:sz w:val="18"/>
          <w:lang w:val="fr-FR"/>
        </w:rPr>
        <w:t>Avocat</w:t>
      </w:r>
      <w:r w:rsidRPr="00A8445D">
        <w:rPr>
          <w:spacing w:val="5"/>
          <w:sz w:val="18"/>
          <w:lang w:val="fr-FR"/>
        </w:rPr>
        <w:t xml:space="preserve"> </w:t>
      </w:r>
      <w:r w:rsidRPr="00A8445D">
        <w:rPr>
          <w:sz w:val="18"/>
          <w:lang w:val="fr-FR"/>
        </w:rPr>
        <w:t>du</w:t>
      </w:r>
      <w:r w:rsidRPr="00A8445D">
        <w:rPr>
          <w:spacing w:val="7"/>
          <w:sz w:val="18"/>
          <w:lang w:val="fr-FR"/>
        </w:rPr>
        <w:t xml:space="preserve"> </w:t>
      </w:r>
      <w:r w:rsidRPr="00A8445D">
        <w:rPr>
          <w:sz w:val="18"/>
          <w:lang w:val="fr-FR"/>
        </w:rPr>
        <w:t>demandeur</w:t>
      </w:r>
      <w:r w:rsidRPr="00A8445D">
        <w:rPr>
          <w:spacing w:val="8"/>
          <w:sz w:val="18"/>
          <w:lang w:val="fr-FR"/>
        </w:rPr>
        <w:t xml:space="preserve"> </w:t>
      </w:r>
      <w:r w:rsidRPr="00A8445D">
        <w:rPr>
          <w:i/>
          <w:sz w:val="18"/>
          <w:lang w:val="fr-FR"/>
        </w:rPr>
        <w:t>(ou</w:t>
      </w:r>
      <w:r w:rsidRPr="00A8445D">
        <w:rPr>
          <w:i/>
          <w:spacing w:val="5"/>
          <w:sz w:val="18"/>
          <w:lang w:val="fr-FR"/>
        </w:rPr>
        <w:t xml:space="preserve"> </w:t>
      </w:r>
      <w:r w:rsidRPr="00A8445D">
        <w:rPr>
          <w:i/>
          <w:sz w:val="18"/>
          <w:lang w:val="fr-FR"/>
        </w:rPr>
        <w:t>selon</w:t>
      </w:r>
      <w:r w:rsidRPr="00A8445D">
        <w:rPr>
          <w:i/>
          <w:spacing w:val="6"/>
          <w:sz w:val="18"/>
          <w:lang w:val="fr-FR"/>
        </w:rPr>
        <w:t xml:space="preserve"> </w:t>
      </w:r>
      <w:r w:rsidRPr="00A8445D">
        <w:rPr>
          <w:i/>
          <w:sz w:val="18"/>
          <w:lang w:val="fr-FR"/>
        </w:rPr>
        <w:t>le</w:t>
      </w:r>
      <w:r w:rsidRPr="00A8445D">
        <w:rPr>
          <w:i/>
          <w:spacing w:val="7"/>
          <w:sz w:val="18"/>
          <w:lang w:val="fr-FR"/>
        </w:rPr>
        <w:t xml:space="preserve"> </w:t>
      </w:r>
      <w:r w:rsidRPr="00A8445D">
        <w:rPr>
          <w:i/>
          <w:sz w:val="18"/>
          <w:lang w:val="fr-FR"/>
        </w:rPr>
        <w:t>cas)</w:t>
      </w:r>
    </w:p>
    <w:p w14:paraId="42CE3982" w14:textId="77777777" w:rsidR="00E54181" w:rsidRDefault="00A8445D">
      <w:pPr>
        <w:pStyle w:val="Corpsdetexte"/>
        <w:spacing w:before="63"/>
        <w:ind w:left="119"/>
        <w:jc w:val="both"/>
      </w:pPr>
      <w:r>
        <w:t>85-5;</w:t>
      </w:r>
      <w:r>
        <w:rPr>
          <w:spacing w:val="13"/>
        </w:rPr>
        <w:t xml:space="preserve"> </w:t>
      </w:r>
      <w:r>
        <w:t>86-87;</w:t>
      </w:r>
      <w:r>
        <w:rPr>
          <w:spacing w:val="11"/>
        </w:rPr>
        <w:t xml:space="preserve"> </w:t>
      </w:r>
      <w:r>
        <w:t>2007-17</w:t>
      </w:r>
    </w:p>
    <w:p w14:paraId="7C811214" w14:textId="77777777" w:rsidR="00E54181" w:rsidRDefault="00E54181">
      <w:pPr>
        <w:jc w:val="both"/>
        <w:sectPr w:rsidR="00E54181">
          <w:type w:val="continuous"/>
          <w:pgSz w:w="12240" w:h="15840"/>
          <w:pgMar w:top="600" w:right="600" w:bottom="280" w:left="960" w:header="720" w:footer="720" w:gutter="0"/>
          <w:cols w:num="2" w:space="720" w:equalWidth="0">
            <w:col w:w="5199" w:space="201"/>
            <w:col w:w="5280"/>
          </w:cols>
        </w:sectPr>
      </w:pPr>
    </w:p>
    <w:p w14:paraId="7E9F9202" w14:textId="77777777" w:rsidR="00E54181" w:rsidRDefault="00E54181">
      <w:pPr>
        <w:pStyle w:val="Corpsdetexte"/>
        <w:rPr>
          <w:sz w:val="20"/>
        </w:rPr>
      </w:pPr>
    </w:p>
    <w:p w14:paraId="0D7B1B94" w14:textId="77777777" w:rsidR="00E54181" w:rsidRDefault="00E54181">
      <w:pPr>
        <w:pStyle w:val="Corpsdetexte"/>
        <w:rPr>
          <w:sz w:val="20"/>
        </w:rPr>
      </w:pPr>
    </w:p>
    <w:p w14:paraId="30EB23F1" w14:textId="77777777" w:rsidR="009600D6" w:rsidRDefault="009600D6">
      <w:pPr>
        <w:pStyle w:val="Corpsdetexte"/>
        <w:rPr>
          <w:sz w:val="20"/>
        </w:rPr>
      </w:pPr>
    </w:p>
    <w:p w14:paraId="52B5A0D9" w14:textId="77777777" w:rsidR="00E54181" w:rsidRDefault="00E54181">
      <w:pPr>
        <w:pStyle w:val="Corpsdetexte"/>
        <w:rPr>
          <w:sz w:val="20"/>
        </w:rPr>
      </w:pPr>
    </w:p>
    <w:p w14:paraId="1CE8809F" w14:textId="77777777" w:rsidR="00E54181" w:rsidRDefault="00E54181">
      <w:pPr>
        <w:pStyle w:val="Corpsdetexte"/>
        <w:rPr>
          <w:sz w:val="20"/>
        </w:rPr>
      </w:pPr>
    </w:p>
    <w:p w14:paraId="1E9B1ACC" w14:textId="77777777" w:rsidR="00E54181" w:rsidRDefault="00E54181">
      <w:pPr>
        <w:pStyle w:val="Corpsdetexte"/>
        <w:rPr>
          <w:sz w:val="20"/>
        </w:rPr>
      </w:pPr>
    </w:p>
    <w:p w14:paraId="3F5FBF14" w14:textId="77777777" w:rsidR="00E54181" w:rsidRDefault="00E54181">
      <w:pPr>
        <w:pStyle w:val="Corpsdetexte"/>
        <w:spacing w:before="1"/>
        <w:rPr>
          <w:sz w:val="16"/>
        </w:rPr>
      </w:pPr>
    </w:p>
    <w:p w14:paraId="57323A3B" w14:textId="77777777" w:rsidR="00E54181" w:rsidRDefault="00A8445D">
      <w:pPr>
        <w:pStyle w:val="Corpsdetexte"/>
        <w:spacing w:before="91"/>
        <w:ind w:right="1"/>
        <w:jc w:val="center"/>
      </w:pPr>
      <w:r>
        <w:rPr>
          <w:w w:val="99"/>
        </w:rPr>
        <w:t>1</w:t>
      </w:r>
    </w:p>
    <w:sectPr w:rsidR="00E54181">
      <w:type w:val="continuous"/>
      <w:pgSz w:w="12240" w:h="15840"/>
      <w:pgMar w:top="60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02D5A"/>
    <w:multiLevelType w:val="hybridMultilevel"/>
    <w:tmpl w:val="05BC4504"/>
    <w:lvl w:ilvl="0" w:tplc="030430D4">
      <w:start w:val="19"/>
      <w:numFmt w:val="decimal"/>
      <w:lvlText w:val="%1."/>
      <w:lvlJc w:val="left"/>
      <w:pPr>
        <w:ind w:left="455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4A8883E">
      <w:start w:val="1"/>
      <w:numFmt w:val="lowerLetter"/>
      <w:lvlText w:val="%2)"/>
      <w:lvlJc w:val="left"/>
      <w:pPr>
        <w:ind w:left="71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2" w:tplc="3D7C08D2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3" w:tplc="BDA4BF1A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4" w:tplc="E780C7B4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EEB640AC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6" w:tplc="9800B9C6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7" w:tplc="66C4C618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  <w:lvl w:ilvl="8" w:tplc="0F102470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AA5C1C"/>
    <w:multiLevelType w:val="hybridMultilevel"/>
    <w:tmpl w:val="DE26F750"/>
    <w:lvl w:ilvl="0" w:tplc="6E4AA124">
      <w:start w:val="1"/>
      <w:numFmt w:val="lowerLetter"/>
      <w:lvlText w:val="(%1)"/>
      <w:lvlJc w:val="left"/>
      <w:pPr>
        <w:ind w:left="839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4BB84216">
      <w:numFmt w:val="bullet"/>
      <w:lvlText w:val="•"/>
      <w:lvlJc w:val="left"/>
      <w:pPr>
        <w:ind w:left="1275" w:hanging="480"/>
      </w:pPr>
      <w:rPr>
        <w:rFonts w:hint="default"/>
        <w:lang w:val="en-US" w:eastAsia="en-US" w:bidi="ar-SA"/>
      </w:rPr>
    </w:lvl>
    <w:lvl w:ilvl="2" w:tplc="A56CCF3A">
      <w:numFmt w:val="bullet"/>
      <w:lvlText w:val="•"/>
      <w:lvlJc w:val="left"/>
      <w:pPr>
        <w:ind w:left="1711" w:hanging="480"/>
      </w:pPr>
      <w:rPr>
        <w:rFonts w:hint="default"/>
        <w:lang w:val="en-US" w:eastAsia="en-US" w:bidi="ar-SA"/>
      </w:rPr>
    </w:lvl>
    <w:lvl w:ilvl="3" w:tplc="A0A8D29A">
      <w:numFmt w:val="bullet"/>
      <w:lvlText w:val="•"/>
      <w:lvlJc w:val="left"/>
      <w:pPr>
        <w:ind w:left="2147" w:hanging="480"/>
      </w:pPr>
      <w:rPr>
        <w:rFonts w:hint="default"/>
        <w:lang w:val="en-US" w:eastAsia="en-US" w:bidi="ar-SA"/>
      </w:rPr>
    </w:lvl>
    <w:lvl w:ilvl="4" w:tplc="13EA3A8A">
      <w:numFmt w:val="bullet"/>
      <w:lvlText w:val="•"/>
      <w:lvlJc w:val="left"/>
      <w:pPr>
        <w:ind w:left="2583" w:hanging="480"/>
      </w:pPr>
      <w:rPr>
        <w:rFonts w:hint="default"/>
        <w:lang w:val="en-US" w:eastAsia="en-US" w:bidi="ar-SA"/>
      </w:rPr>
    </w:lvl>
    <w:lvl w:ilvl="5" w:tplc="36E4534C">
      <w:numFmt w:val="bullet"/>
      <w:lvlText w:val="•"/>
      <w:lvlJc w:val="left"/>
      <w:pPr>
        <w:ind w:left="3019" w:hanging="480"/>
      </w:pPr>
      <w:rPr>
        <w:rFonts w:hint="default"/>
        <w:lang w:val="en-US" w:eastAsia="en-US" w:bidi="ar-SA"/>
      </w:rPr>
    </w:lvl>
    <w:lvl w:ilvl="6" w:tplc="0DA264AC">
      <w:numFmt w:val="bullet"/>
      <w:lvlText w:val="•"/>
      <w:lvlJc w:val="left"/>
      <w:pPr>
        <w:ind w:left="3454" w:hanging="480"/>
      </w:pPr>
      <w:rPr>
        <w:rFonts w:hint="default"/>
        <w:lang w:val="en-US" w:eastAsia="en-US" w:bidi="ar-SA"/>
      </w:rPr>
    </w:lvl>
    <w:lvl w:ilvl="7" w:tplc="8CF406B0">
      <w:numFmt w:val="bullet"/>
      <w:lvlText w:val="•"/>
      <w:lvlJc w:val="left"/>
      <w:pPr>
        <w:ind w:left="3890" w:hanging="480"/>
      </w:pPr>
      <w:rPr>
        <w:rFonts w:hint="default"/>
        <w:lang w:val="en-US" w:eastAsia="en-US" w:bidi="ar-SA"/>
      </w:rPr>
    </w:lvl>
    <w:lvl w:ilvl="8" w:tplc="FB8CF602">
      <w:numFmt w:val="bullet"/>
      <w:lvlText w:val="•"/>
      <w:lvlJc w:val="left"/>
      <w:pPr>
        <w:ind w:left="4326" w:hanging="4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81"/>
    <w:rsid w:val="000D3B7B"/>
    <w:rsid w:val="004848FC"/>
    <w:rsid w:val="0061377F"/>
    <w:rsid w:val="009600D6"/>
    <w:rsid w:val="00A8445D"/>
    <w:rsid w:val="00C168A6"/>
    <w:rsid w:val="00C17B8D"/>
    <w:rsid w:val="00D06E3A"/>
    <w:rsid w:val="00D32BE7"/>
    <w:rsid w:val="00DB5ED4"/>
    <w:rsid w:val="00E47690"/>
    <w:rsid w:val="00E54181"/>
    <w:rsid w:val="00E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55CE"/>
  <w15:docId w15:val="{F5D42B8D-0D8D-49C3-BD0C-0117CE79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1305" w:right="1222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719" w:right="38" w:hanging="4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FORM-37A.fm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FORM-37A.fm</dc:title>
  <dc:creator>kellyh</dc:creator>
  <cp:lastModifiedBy>Desrosiers, Marie-Claude (JPS/JSP)</cp:lastModifiedBy>
  <cp:revision>10</cp:revision>
  <cp:lastPrinted>2022-04-08T13:42:00Z</cp:lastPrinted>
  <dcterms:created xsi:type="dcterms:W3CDTF">2021-07-21T12:47:00Z</dcterms:created>
  <dcterms:modified xsi:type="dcterms:W3CDTF">2022-05-03T14:19:00Z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